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C456" w14:textId="29A98F9E" w:rsidR="00B666A8" w:rsidRPr="003B3DBF" w:rsidRDefault="008E2E84" w:rsidP="003B3DBF">
      <w:pPr>
        <w:spacing w:line="276" w:lineRule="auto"/>
        <w:ind w:left="2410"/>
        <w:rPr>
          <w:rFonts w:ascii="Arial" w:eastAsiaTheme="minorHAnsi" w:hAnsi="Arial"/>
          <w:color w:val="FFFFFF" w:themeColor="background1"/>
          <w:sz w:val="40"/>
          <w:szCs w:val="40"/>
          <w:lang w:val="en-GB"/>
        </w:rPr>
      </w:pPr>
      <w:bookmarkStart w:id="0" w:name="_GoBack"/>
      <w:bookmarkEnd w:id="0"/>
      <w:r w:rsidRPr="003B3DBF">
        <w:rPr>
          <w:rFonts w:ascii="Arial" w:hAnsi="Arial"/>
          <w:noProof/>
          <w:color w:val="FFFFFF" w:themeColor="background1"/>
          <w:sz w:val="40"/>
          <w:szCs w:val="4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4A69A604" wp14:editId="68F76A47">
            <wp:simplePos x="0" y="0"/>
            <wp:positionH relativeFrom="page">
              <wp:align>left</wp:align>
            </wp:positionH>
            <wp:positionV relativeFrom="paragraph">
              <wp:posOffset>-897363</wp:posOffset>
            </wp:positionV>
            <wp:extent cx="8684260" cy="12565966"/>
            <wp:effectExtent l="0" t="0" r="254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doc cov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4260" cy="12565966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571">
        <w:rPr>
          <w:rFonts w:ascii="Arial" w:eastAsiaTheme="minorHAnsi" w:hAnsi="Arial"/>
          <w:color w:val="FFFFFF" w:themeColor="background1"/>
          <w:sz w:val="40"/>
          <w:szCs w:val="40"/>
          <w:lang w:val="en-GB"/>
        </w:rPr>
        <w:tab/>
      </w:r>
    </w:p>
    <w:p w14:paraId="4E87CDF0" w14:textId="77777777" w:rsidR="00B666A8" w:rsidRPr="003B3DBF" w:rsidRDefault="00B666A8" w:rsidP="003B3DBF">
      <w:pPr>
        <w:spacing w:line="276" w:lineRule="auto"/>
        <w:ind w:left="2410"/>
        <w:rPr>
          <w:rFonts w:ascii="Arial" w:eastAsiaTheme="minorHAnsi" w:hAnsi="Arial"/>
          <w:color w:val="FFFFFF" w:themeColor="background1"/>
          <w:sz w:val="40"/>
          <w:szCs w:val="40"/>
          <w:lang w:val="en-GB"/>
        </w:rPr>
      </w:pPr>
    </w:p>
    <w:p w14:paraId="4AF460F4" w14:textId="77777777" w:rsidR="00B666A8" w:rsidRPr="003B3DBF" w:rsidRDefault="00B666A8" w:rsidP="003B3DBF">
      <w:pPr>
        <w:spacing w:line="276" w:lineRule="auto"/>
        <w:ind w:left="2410"/>
        <w:rPr>
          <w:rFonts w:ascii="Arial" w:eastAsiaTheme="minorHAnsi" w:hAnsi="Arial"/>
          <w:color w:val="FFFFFF" w:themeColor="background1"/>
          <w:sz w:val="40"/>
          <w:szCs w:val="40"/>
          <w:lang w:val="en-GB"/>
        </w:rPr>
      </w:pPr>
    </w:p>
    <w:p w14:paraId="1C3858A5" w14:textId="77777777" w:rsidR="00B666A8" w:rsidRPr="003B3DBF" w:rsidRDefault="00B666A8" w:rsidP="003B3DBF">
      <w:pPr>
        <w:spacing w:line="276" w:lineRule="auto"/>
        <w:ind w:left="2410"/>
        <w:rPr>
          <w:rFonts w:ascii="Arial" w:eastAsiaTheme="minorHAnsi" w:hAnsi="Arial"/>
          <w:color w:val="FFFFFF" w:themeColor="background1"/>
          <w:sz w:val="40"/>
          <w:szCs w:val="40"/>
          <w:lang w:val="en-GB"/>
        </w:rPr>
      </w:pPr>
    </w:p>
    <w:p w14:paraId="38AD69EA" w14:textId="77777777" w:rsidR="00B666A8" w:rsidRPr="003B3DBF" w:rsidRDefault="00B666A8" w:rsidP="003B3DBF">
      <w:pPr>
        <w:spacing w:line="276" w:lineRule="auto"/>
        <w:ind w:left="2410"/>
        <w:rPr>
          <w:rFonts w:ascii="Arial" w:eastAsiaTheme="minorHAnsi" w:hAnsi="Arial"/>
          <w:color w:val="FFFFFF" w:themeColor="background1"/>
          <w:sz w:val="40"/>
          <w:szCs w:val="40"/>
          <w:lang w:val="en-GB"/>
        </w:rPr>
      </w:pPr>
    </w:p>
    <w:p w14:paraId="6FC503C8" w14:textId="77777777" w:rsidR="00B666A8" w:rsidRPr="003B3DBF" w:rsidRDefault="00B666A8" w:rsidP="003B3DBF">
      <w:pPr>
        <w:spacing w:line="276" w:lineRule="auto"/>
        <w:ind w:left="2410"/>
        <w:rPr>
          <w:rFonts w:ascii="Arial" w:eastAsiaTheme="minorHAnsi" w:hAnsi="Arial"/>
          <w:color w:val="FFFFFF" w:themeColor="background1"/>
          <w:sz w:val="40"/>
          <w:szCs w:val="40"/>
          <w:lang w:val="en-GB"/>
        </w:rPr>
      </w:pPr>
    </w:p>
    <w:p w14:paraId="742EFE53" w14:textId="77777777" w:rsidR="00B666A8" w:rsidRPr="003B3DBF" w:rsidRDefault="00B666A8" w:rsidP="003B3DBF">
      <w:pPr>
        <w:spacing w:line="276" w:lineRule="auto"/>
        <w:ind w:left="2410"/>
        <w:rPr>
          <w:rFonts w:ascii="Arial" w:eastAsiaTheme="minorHAnsi" w:hAnsi="Arial"/>
          <w:color w:val="FFFFFF" w:themeColor="background1"/>
          <w:sz w:val="40"/>
          <w:szCs w:val="40"/>
          <w:lang w:val="en-GB"/>
        </w:rPr>
      </w:pPr>
    </w:p>
    <w:p w14:paraId="49DF9AEE" w14:textId="77777777" w:rsidR="00B666A8" w:rsidRPr="003B3DBF" w:rsidRDefault="00B666A8" w:rsidP="003B3DBF">
      <w:pPr>
        <w:spacing w:line="276" w:lineRule="auto"/>
        <w:ind w:left="2410"/>
        <w:rPr>
          <w:rFonts w:ascii="Arial" w:eastAsiaTheme="minorHAnsi" w:hAnsi="Arial"/>
          <w:color w:val="FFFFFF" w:themeColor="background1"/>
          <w:sz w:val="40"/>
          <w:szCs w:val="40"/>
          <w:lang w:val="en-GB"/>
        </w:rPr>
      </w:pPr>
    </w:p>
    <w:p w14:paraId="22478224" w14:textId="77777777" w:rsidR="00B666A8" w:rsidRPr="003B3DBF" w:rsidRDefault="00B666A8" w:rsidP="003B3DBF">
      <w:pPr>
        <w:spacing w:line="276" w:lineRule="auto"/>
        <w:ind w:left="2410"/>
        <w:rPr>
          <w:rFonts w:ascii="Arial" w:eastAsiaTheme="minorHAnsi" w:hAnsi="Arial"/>
          <w:color w:val="FFFFFF" w:themeColor="background1"/>
          <w:sz w:val="40"/>
          <w:szCs w:val="40"/>
          <w:lang w:val="en-GB"/>
        </w:rPr>
      </w:pPr>
    </w:p>
    <w:p w14:paraId="58037F08" w14:textId="77777777" w:rsidR="000D4F2C" w:rsidRPr="003B3DBF" w:rsidRDefault="000D4F2C" w:rsidP="003B3DBF">
      <w:pPr>
        <w:spacing w:line="276" w:lineRule="auto"/>
        <w:ind w:left="2410"/>
        <w:rPr>
          <w:rFonts w:ascii="Arial" w:eastAsiaTheme="minorHAnsi" w:hAnsi="Arial"/>
          <w:color w:val="FFFFFF" w:themeColor="background1"/>
          <w:sz w:val="40"/>
          <w:szCs w:val="40"/>
          <w:lang w:val="en-GB"/>
        </w:rPr>
      </w:pPr>
    </w:p>
    <w:p w14:paraId="3EC0A49A" w14:textId="77777777" w:rsidR="00895FA2" w:rsidRPr="003B3DBF" w:rsidRDefault="00895FA2" w:rsidP="003B3DBF">
      <w:pPr>
        <w:spacing w:line="276" w:lineRule="auto"/>
        <w:ind w:left="2410"/>
        <w:rPr>
          <w:rFonts w:ascii="Arial" w:eastAsiaTheme="minorHAnsi" w:hAnsi="Arial"/>
          <w:color w:val="FFFFFF" w:themeColor="background1"/>
          <w:sz w:val="40"/>
          <w:szCs w:val="40"/>
          <w:lang w:val="en-GB"/>
        </w:rPr>
      </w:pPr>
    </w:p>
    <w:p w14:paraId="7F7789DF" w14:textId="77777777" w:rsidR="00895FA2" w:rsidRPr="003B3DBF" w:rsidRDefault="00895FA2" w:rsidP="003B3DBF">
      <w:pPr>
        <w:spacing w:line="276" w:lineRule="auto"/>
        <w:ind w:left="2410"/>
        <w:rPr>
          <w:rFonts w:ascii="Arial" w:eastAsiaTheme="minorHAnsi" w:hAnsi="Arial"/>
          <w:color w:val="FFFFFF" w:themeColor="background1"/>
          <w:sz w:val="40"/>
          <w:szCs w:val="40"/>
          <w:lang w:val="en-GB"/>
        </w:rPr>
      </w:pPr>
    </w:p>
    <w:p w14:paraId="27F13FBA" w14:textId="77777777" w:rsidR="00895FA2" w:rsidRPr="003B3DBF" w:rsidRDefault="00895FA2" w:rsidP="003B3DBF">
      <w:pPr>
        <w:spacing w:line="276" w:lineRule="auto"/>
        <w:ind w:left="2410"/>
        <w:rPr>
          <w:rFonts w:ascii="Arial" w:eastAsiaTheme="minorHAnsi" w:hAnsi="Arial"/>
          <w:color w:val="FFFFFF" w:themeColor="background1"/>
          <w:sz w:val="40"/>
          <w:szCs w:val="40"/>
          <w:lang w:val="en-GB"/>
        </w:rPr>
      </w:pPr>
    </w:p>
    <w:p w14:paraId="6D268507" w14:textId="77777777" w:rsidR="00895FA2" w:rsidRPr="003B3DBF" w:rsidRDefault="00895FA2" w:rsidP="003B3DBF">
      <w:pPr>
        <w:spacing w:line="276" w:lineRule="auto"/>
        <w:ind w:left="2410"/>
        <w:rPr>
          <w:rFonts w:ascii="Arial" w:eastAsiaTheme="minorHAnsi" w:hAnsi="Arial"/>
          <w:color w:val="FFFFFF" w:themeColor="background1"/>
          <w:sz w:val="40"/>
          <w:szCs w:val="40"/>
          <w:lang w:val="en-GB"/>
        </w:rPr>
      </w:pPr>
    </w:p>
    <w:p w14:paraId="2A6D09E5" w14:textId="77777777" w:rsidR="00B36BBF" w:rsidRPr="003B3DBF" w:rsidRDefault="00B36BBF" w:rsidP="003B3DBF">
      <w:pPr>
        <w:spacing w:line="276" w:lineRule="auto"/>
        <w:ind w:left="2410"/>
        <w:rPr>
          <w:rFonts w:ascii="Arial" w:eastAsiaTheme="minorHAnsi" w:hAnsi="Arial"/>
          <w:color w:val="FFFFFF" w:themeColor="background1"/>
          <w:sz w:val="40"/>
          <w:szCs w:val="40"/>
          <w:lang w:val="en-GB"/>
        </w:rPr>
      </w:pPr>
    </w:p>
    <w:p w14:paraId="31A73C6E" w14:textId="6B4C1DEA" w:rsidR="00A83141" w:rsidRDefault="00A83141" w:rsidP="00895FA2">
      <w:pPr>
        <w:ind w:left="284"/>
        <w:rPr>
          <w:rFonts w:ascii="Arial" w:hAnsi="Arial"/>
          <w:color w:val="FFFFFF" w:themeColor="background1"/>
          <w:sz w:val="40"/>
          <w:szCs w:val="40"/>
          <w:lang w:val="fr-FR"/>
        </w:rPr>
      </w:pPr>
      <w:r>
        <w:rPr>
          <w:rFonts w:ascii="Arial" w:hAnsi="Arial"/>
          <w:color w:val="FFFFFF" w:themeColor="background1"/>
          <w:sz w:val="40"/>
          <w:szCs w:val="40"/>
          <w:lang w:val="fr-FR"/>
        </w:rPr>
        <w:t xml:space="preserve">EDM </w:t>
      </w:r>
      <w:r w:rsidR="006303A5">
        <w:rPr>
          <w:rFonts w:ascii="Arial" w:hAnsi="Arial"/>
          <w:color w:val="FFFFFF" w:themeColor="background1"/>
          <w:sz w:val="40"/>
          <w:szCs w:val="40"/>
          <w:lang w:val="fr-FR"/>
        </w:rPr>
        <w:t xml:space="preserve">&amp; OCR </w:t>
      </w:r>
      <w:r>
        <w:rPr>
          <w:rFonts w:ascii="Arial" w:hAnsi="Arial"/>
          <w:color w:val="FFFFFF" w:themeColor="background1"/>
          <w:sz w:val="40"/>
          <w:szCs w:val="40"/>
          <w:lang w:val="fr-FR"/>
        </w:rPr>
        <w:t xml:space="preserve">for </w:t>
      </w:r>
      <w:r w:rsidR="006303A5">
        <w:rPr>
          <w:rFonts w:ascii="Arial" w:hAnsi="Arial"/>
          <w:color w:val="FFFFFF" w:themeColor="background1"/>
          <w:sz w:val="40"/>
          <w:szCs w:val="40"/>
          <w:lang w:val="fr-FR"/>
        </w:rPr>
        <w:t>Exchequer R1.5</w:t>
      </w:r>
    </w:p>
    <w:p w14:paraId="2C586536" w14:textId="77C61FA0" w:rsidR="00B666A8" w:rsidRPr="00BF4EA1" w:rsidRDefault="00CC61C8" w:rsidP="00895FA2">
      <w:pPr>
        <w:ind w:left="284"/>
        <w:rPr>
          <w:rFonts w:ascii="Arial" w:hAnsi="Arial"/>
          <w:color w:val="FFFFFF" w:themeColor="background1"/>
          <w:sz w:val="40"/>
          <w:szCs w:val="40"/>
          <w:lang w:val="fr-FR"/>
        </w:rPr>
      </w:pPr>
      <w:proofErr w:type="spellStart"/>
      <w:r w:rsidRPr="006C376C">
        <w:rPr>
          <w:rFonts w:ascii="Arial" w:hAnsi="Arial"/>
          <w:color w:val="FFFFFF" w:themeColor="background1"/>
          <w:sz w:val="32"/>
          <w:szCs w:val="40"/>
          <w:lang w:val="fr-FR"/>
        </w:rPr>
        <w:t>Pre</w:t>
      </w:r>
      <w:proofErr w:type="spellEnd"/>
      <w:r w:rsidRPr="006C376C">
        <w:rPr>
          <w:rFonts w:ascii="Arial" w:hAnsi="Arial"/>
          <w:color w:val="FFFFFF" w:themeColor="background1"/>
          <w:sz w:val="32"/>
          <w:szCs w:val="40"/>
          <w:lang w:val="fr-FR"/>
        </w:rPr>
        <w:t>-installation Checklist</w:t>
      </w:r>
      <w:r w:rsidR="000E6C9D" w:rsidRPr="006C376C">
        <w:rPr>
          <w:rFonts w:ascii="Arial" w:hAnsi="Arial"/>
          <w:color w:val="FFFFFF" w:themeColor="background1"/>
          <w:sz w:val="32"/>
          <w:szCs w:val="40"/>
          <w:lang w:val="fr-FR"/>
        </w:rPr>
        <w:t xml:space="preserve"> </w:t>
      </w:r>
      <w:r w:rsidR="00CA2FEB" w:rsidRPr="006C376C">
        <w:rPr>
          <w:rFonts w:ascii="Arial" w:hAnsi="Arial"/>
          <w:color w:val="FFFFFF" w:themeColor="background1"/>
          <w:sz w:val="32"/>
          <w:szCs w:val="40"/>
          <w:lang w:val="fr-FR"/>
        </w:rPr>
        <w:t>/</w:t>
      </w:r>
      <w:r w:rsidR="000E6C9D" w:rsidRPr="006C376C">
        <w:rPr>
          <w:rFonts w:ascii="Arial" w:hAnsi="Arial"/>
          <w:color w:val="FFFFFF" w:themeColor="background1"/>
          <w:sz w:val="32"/>
          <w:szCs w:val="40"/>
          <w:lang w:val="fr-FR"/>
        </w:rPr>
        <w:t xml:space="preserve"> </w:t>
      </w:r>
      <w:proofErr w:type="spellStart"/>
      <w:r w:rsidR="000E6C9D" w:rsidRPr="006C376C">
        <w:rPr>
          <w:rFonts w:ascii="Arial" w:hAnsi="Arial"/>
          <w:color w:val="FFFFFF" w:themeColor="background1"/>
          <w:sz w:val="32"/>
          <w:szCs w:val="40"/>
          <w:lang w:val="fr-FR"/>
        </w:rPr>
        <w:t>Technical</w:t>
      </w:r>
      <w:proofErr w:type="spellEnd"/>
      <w:r w:rsidR="000E6C9D" w:rsidRPr="006C376C">
        <w:rPr>
          <w:rFonts w:ascii="Arial" w:hAnsi="Arial"/>
          <w:color w:val="FFFFFF" w:themeColor="background1"/>
          <w:sz w:val="32"/>
          <w:szCs w:val="40"/>
          <w:lang w:val="fr-FR"/>
        </w:rPr>
        <w:t xml:space="preserve"> Information </w:t>
      </w:r>
      <w:proofErr w:type="spellStart"/>
      <w:r w:rsidR="000E6C9D" w:rsidRPr="006C376C">
        <w:rPr>
          <w:rFonts w:ascii="Arial" w:hAnsi="Arial"/>
          <w:color w:val="FFFFFF" w:themeColor="background1"/>
          <w:sz w:val="32"/>
          <w:szCs w:val="40"/>
          <w:lang w:val="fr-FR"/>
        </w:rPr>
        <w:t>Request</w:t>
      </w:r>
      <w:proofErr w:type="spellEnd"/>
      <w:r w:rsidR="000E6C9D" w:rsidRPr="00BF4EA1">
        <w:rPr>
          <w:rFonts w:ascii="Arial" w:hAnsi="Arial"/>
          <w:color w:val="FFFFFF" w:themeColor="background1"/>
          <w:sz w:val="40"/>
          <w:szCs w:val="40"/>
          <w:lang w:val="fr-FR"/>
        </w:rPr>
        <w:t xml:space="preserve"> </w:t>
      </w:r>
    </w:p>
    <w:p w14:paraId="185654C2" w14:textId="77777777" w:rsidR="008E2E84" w:rsidRDefault="008E2E84" w:rsidP="00895FA2">
      <w:pPr>
        <w:ind w:left="284"/>
        <w:rPr>
          <w:rFonts w:ascii="Arial" w:hAnsi="Arial"/>
          <w:color w:val="FFFFFF" w:themeColor="background1"/>
          <w:sz w:val="28"/>
          <w:szCs w:val="28"/>
        </w:rPr>
      </w:pPr>
    </w:p>
    <w:p w14:paraId="708002B4" w14:textId="2FA1CDC9" w:rsidR="00CE40EE" w:rsidRDefault="006303A5" w:rsidP="00CE40EE">
      <w:pPr>
        <w:ind w:firstLine="284"/>
        <w:rPr>
          <w:rFonts w:ascii="Arial" w:hAnsi="Arial"/>
          <w:color w:val="FFFFFF" w:themeColor="background1"/>
          <w:sz w:val="28"/>
          <w:szCs w:val="28"/>
        </w:rPr>
      </w:pPr>
      <w:r>
        <w:rPr>
          <w:rFonts w:ascii="Arial" w:hAnsi="Arial"/>
          <w:color w:val="FFFFFF" w:themeColor="background1"/>
          <w:sz w:val="28"/>
          <w:szCs w:val="28"/>
        </w:rPr>
        <w:t>Updated - 27</w:t>
      </w:r>
      <w:r w:rsidR="00CE40EE">
        <w:rPr>
          <w:rFonts w:ascii="Arial" w:hAnsi="Arial"/>
          <w:color w:val="FFFFFF" w:themeColor="background1"/>
          <w:sz w:val="28"/>
          <w:szCs w:val="28"/>
        </w:rPr>
        <w:t xml:space="preserve"> March 2017</w:t>
      </w:r>
    </w:p>
    <w:p w14:paraId="562FA30E" w14:textId="32A14926" w:rsidR="008A4A08" w:rsidRDefault="008A4A08" w:rsidP="00895FA2">
      <w:pPr>
        <w:ind w:left="284"/>
        <w:rPr>
          <w:rFonts w:ascii="Arial" w:hAnsi="Arial"/>
          <w:color w:val="FFFFFF" w:themeColor="background1"/>
          <w:sz w:val="28"/>
          <w:szCs w:val="28"/>
        </w:rPr>
      </w:pPr>
      <w:r>
        <w:rPr>
          <w:rFonts w:ascii="Arial" w:hAnsi="Arial"/>
          <w:color w:val="FFFFFF" w:themeColor="background1"/>
          <w:sz w:val="28"/>
          <w:szCs w:val="28"/>
        </w:rPr>
        <w:br w:type="page"/>
      </w:r>
    </w:p>
    <w:p w14:paraId="7C8F3323" w14:textId="009DB3CB" w:rsidR="008A4A08" w:rsidRPr="001B21E9" w:rsidRDefault="006A6563" w:rsidP="00883FC5">
      <w:pPr>
        <w:pStyle w:val="Section1"/>
      </w:pPr>
      <w:r>
        <w:lastRenderedPageBreak/>
        <w:t>Technical Information</w:t>
      </w:r>
    </w:p>
    <w:p w14:paraId="2DBB4D2E" w14:textId="77777777" w:rsidR="000E6C9D" w:rsidRDefault="000E6C9D" w:rsidP="000E6C9D"/>
    <w:p w14:paraId="058C9D2E" w14:textId="57DE546D" w:rsidR="000E6C9D" w:rsidRDefault="000E6C9D" w:rsidP="000E6C9D">
      <w:pPr>
        <w:rPr>
          <w:rFonts w:ascii="Arial" w:hAnsi="Arial" w:cs="Arial"/>
          <w:color w:val="595959"/>
          <w:sz w:val="22"/>
          <w:szCs w:val="22"/>
        </w:rPr>
      </w:pPr>
      <w:r w:rsidRPr="000E6C9D">
        <w:rPr>
          <w:rFonts w:ascii="Arial" w:hAnsi="Arial" w:cs="Arial"/>
          <w:color w:val="595959"/>
          <w:sz w:val="22"/>
          <w:szCs w:val="22"/>
        </w:rPr>
        <w:t>The following information must be provided by the client. This must be accurate to ensure that the installation can be successfully carried out.</w:t>
      </w:r>
    </w:p>
    <w:p w14:paraId="6F1AE5D9" w14:textId="77777777" w:rsidR="006C376C" w:rsidRDefault="006C376C" w:rsidP="000E6C9D">
      <w:pPr>
        <w:rPr>
          <w:rFonts w:ascii="Arial" w:hAnsi="Arial" w:cs="Arial"/>
          <w:color w:val="595959"/>
          <w:sz w:val="22"/>
          <w:szCs w:val="22"/>
        </w:rPr>
      </w:pPr>
    </w:p>
    <w:p w14:paraId="1B7DD544" w14:textId="7693B46B" w:rsidR="006303A5" w:rsidRDefault="006C376C">
      <w:pPr>
        <w:rPr>
          <w:rFonts w:ascii="Arial" w:hAnsi="Arial" w:cs="Arial"/>
          <w:color w:val="595959"/>
          <w:sz w:val="22"/>
          <w:szCs w:val="22"/>
        </w:rPr>
      </w:pPr>
      <w:r>
        <w:rPr>
          <w:rFonts w:ascii="Arial" w:hAnsi="Arial" w:cs="Arial"/>
          <w:color w:val="595959"/>
          <w:sz w:val="22"/>
          <w:szCs w:val="22"/>
        </w:rPr>
        <w:t>For reference purpose</w:t>
      </w:r>
      <w:r w:rsidR="00C07D93">
        <w:rPr>
          <w:rFonts w:ascii="Arial" w:hAnsi="Arial" w:cs="Arial"/>
          <w:color w:val="595959"/>
          <w:sz w:val="22"/>
          <w:szCs w:val="22"/>
        </w:rPr>
        <w:t>s</w:t>
      </w:r>
      <w:r>
        <w:rPr>
          <w:rFonts w:ascii="Arial" w:hAnsi="Arial" w:cs="Arial"/>
          <w:color w:val="595959"/>
          <w:sz w:val="22"/>
          <w:szCs w:val="22"/>
        </w:rPr>
        <w:t xml:space="preserve">, </w:t>
      </w:r>
      <w:r w:rsidR="006303A5">
        <w:rPr>
          <w:rFonts w:ascii="Arial" w:hAnsi="Arial" w:cs="Arial"/>
          <w:color w:val="595959"/>
          <w:sz w:val="22"/>
          <w:szCs w:val="22"/>
        </w:rPr>
        <w:t xml:space="preserve">also </w:t>
      </w:r>
      <w:r>
        <w:rPr>
          <w:rFonts w:ascii="Arial" w:hAnsi="Arial" w:cs="Arial"/>
          <w:color w:val="595959"/>
          <w:sz w:val="22"/>
          <w:szCs w:val="22"/>
        </w:rPr>
        <w:t xml:space="preserve">consult the </w:t>
      </w:r>
      <w:r w:rsidR="006303A5">
        <w:rPr>
          <w:rFonts w:ascii="Arial" w:hAnsi="Arial" w:cs="Arial"/>
          <w:color w:val="595959"/>
          <w:sz w:val="22"/>
          <w:szCs w:val="22"/>
        </w:rPr>
        <w:t>Server</w:t>
      </w:r>
      <w:r>
        <w:rPr>
          <w:rFonts w:ascii="Arial" w:hAnsi="Arial" w:cs="Arial"/>
          <w:color w:val="595959"/>
          <w:sz w:val="22"/>
          <w:szCs w:val="22"/>
        </w:rPr>
        <w:t xml:space="preserve"> Platform Requirements </w:t>
      </w:r>
      <w:r w:rsidR="006303A5">
        <w:rPr>
          <w:rFonts w:ascii="Arial" w:hAnsi="Arial" w:cs="Arial"/>
          <w:color w:val="595959"/>
          <w:sz w:val="22"/>
          <w:szCs w:val="22"/>
        </w:rPr>
        <w:t>and Sales Pre-Requisites documentation.</w:t>
      </w:r>
    </w:p>
    <w:p w14:paraId="4BC377F9" w14:textId="456B3FB6" w:rsidR="006C376C" w:rsidRDefault="006C376C">
      <w:pPr>
        <w:rPr>
          <w:rFonts w:ascii="Arial" w:eastAsiaTheme="majorEastAsia" w:hAnsi="Arial" w:cs="Arial"/>
          <w:b/>
          <w:bCs/>
          <w:color w:val="585959"/>
          <w:sz w:val="28"/>
          <w:szCs w:val="28"/>
        </w:rPr>
      </w:pPr>
      <w:r>
        <w:br w:type="page"/>
      </w:r>
    </w:p>
    <w:p w14:paraId="48A3FDEC" w14:textId="3C98ECD7" w:rsidR="005F6B52" w:rsidRPr="00A83141" w:rsidRDefault="006303A5" w:rsidP="00A06A86">
      <w:pPr>
        <w:pStyle w:val="Section2"/>
      </w:pPr>
      <w:r>
        <w:lastRenderedPageBreak/>
        <w:t>Exchequer</w:t>
      </w:r>
      <w:r w:rsidR="006A6563">
        <w:t xml:space="preserve"> Application Server</w:t>
      </w:r>
      <w:r w:rsidR="00A83141">
        <w:t xml:space="preserve"> </w:t>
      </w:r>
      <w:r w:rsidR="00A83141" w:rsidRPr="00A06A86">
        <w:rPr>
          <w:sz w:val="18"/>
        </w:rPr>
        <w:t>(where the V1 components must be installed)</w:t>
      </w:r>
    </w:p>
    <w:p w14:paraId="5651225F" w14:textId="77777777" w:rsidR="005F6B52" w:rsidRDefault="005F6B52" w:rsidP="005F6B52">
      <w:pPr>
        <w:pStyle w:val="ListParagraph"/>
        <w:spacing w:line="276" w:lineRule="auto"/>
        <w:ind w:left="0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Style w:val="TableGrid"/>
        <w:tblW w:w="903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1"/>
        <w:gridCol w:w="3774"/>
        <w:gridCol w:w="2434"/>
      </w:tblGrid>
      <w:tr w:rsidR="006A6563" w:rsidRPr="00AC4121" w14:paraId="0FE90629" w14:textId="77777777" w:rsidTr="00A83141">
        <w:tc>
          <w:tcPr>
            <w:tcW w:w="2831" w:type="dxa"/>
            <w:shd w:val="clear" w:color="auto" w:fill="E31B23"/>
          </w:tcPr>
          <w:p w14:paraId="22FD9F94" w14:textId="20D79973" w:rsidR="006A6563" w:rsidRPr="00AC4121" w:rsidRDefault="006A6563" w:rsidP="000E6C9D">
            <w:pPr>
              <w:pStyle w:val="V1BodyText"/>
              <w:rPr>
                <w:b/>
                <w:sz w:val="20"/>
                <w:lang w:val="en-GB"/>
              </w:rPr>
            </w:pPr>
            <w:r w:rsidRPr="00AC4121">
              <w:rPr>
                <w:b/>
                <w:color w:val="FFFFFF" w:themeColor="background1"/>
                <w:sz w:val="20"/>
                <w:lang w:val="en-GB"/>
              </w:rPr>
              <w:t>Item</w:t>
            </w:r>
          </w:p>
        </w:tc>
        <w:tc>
          <w:tcPr>
            <w:tcW w:w="3774" w:type="dxa"/>
            <w:shd w:val="clear" w:color="auto" w:fill="E31B23"/>
          </w:tcPr>
          <w:p w14:paraId="76DFBDDD" w14:textId="73627372" w:rsidR="006A6563" w:rsidRPr="00AC4121" w:rsidRDefault="006A6563" w:rsidP="00A06A86">
            <w:pPr>
              <w:pStyle w:val="V1BodyText"/>
              <w:rPr>
                <w:b/>
                <w:sz w:val="20"/>
                <w:lang w:val="en-GB"/>
              </w:rPr>
            </w:pPr>
            <w:r w:rsidRPr="00AC4121">
              <w:rPr>
                <w:b/>
                <w:color w:val="FFFFFF" w:themeColor="background1"/>
                <w:sz w:val="20"/>
                <w:lang w:val="en-GB"/>
              </w:rPr>
              <w:t xml:space="preserve">Please </w:t>
            </w:r>
            <w:r w:rsidR="00A06A86" w:rsidRPr="00AC4121">
              <w:rPr>
                <w:b/>
                <w:color w:val="FFFFFF" w:themeColor="background1"/>
                <w:sz w:val="20"/>
                <w:lang w:val="en-GB"/>
              </w:rPr>
              <w:t>C</w:t>
            </w:r>
            <w:r w:rsidR="000E6C9D" w:rsidRPr="00AC4121">
              <w:rPr>
                <w:b/>
                <w:color w:val="FFFFFF" w:themeColor="background1"/>
                <w:sz w:val="20"/>
                <w:lang w:val="en-GB"/>
              </w:rPr>
              <w:t>omplete</w:t>
            </w:r>
          </w:p>
        </w:tc>
        <w:tc>
          <w:tcPr>
            <w:tcW w:w="2434" w:type="dxa"/>
            <w:shd w:val="clear" w:color="auto" w:fill="E31B23"/>
          </w:tcPr>
          <w:p w14:paraId="0083C3F8" w14:textId="22F3C52B" w:rsidR="006A6563" w:rsidRPr="00AC4121" w:rsidRDefault="006A6563" w:rsidP="000E6C9D">
            <w:pPr>
              <w:pStyle w:val="V1BodyText"/>
              <w:rPr>
                <w:b/>
                <w:sz w:val="20"/>
                <w:lang w:val="en-GB"/>
              </w:rPr>
            </w:pPr>
            <w:r w:rsidRPr="00AC4121">
              <w:rPr>
                <w:b/>
                <w:color w:val="FFFFFF" w:themeColor="background1"/>
                <w:sz w:val="20"/>
                <w:lang w:val="en-GB"/>
              </w:rPr>
              <w:t>Note</w:t>
            </w:r>
            <w:r w:rsidR="00A06A86" w:rsidRPr="00AC4121">
              <w:rPr>
                <w:b/>
                <w:color w:val="FFFFFF" w:themeColor="background1"/>
                <w:sz w:val="20"/>
                <w:lang w:val="en-GB"/>
              </w:rPr>
              <w:t>s</w:t>
            </w:r>
          </w:p>
        </w:tc>
      </w:tr>
      <w:tr w:rsidR="006A6563" w:rsidRPr="00AC4121" w14:paraId="6F557F9E" w14:textId="77777777" w:rsidTr="00A83141">
        <w:tc>
          <w:tcPr>
            <w:tcW w:w="2831" w:type="dxa"/>
          </w:tcPr>
          <w:p w14:paraId="799E1AF9" w14:textId="73837DEA" w:rsidR="006A6563" w:rsidRPr="00AC4121" w:rsidRDefault="006A6563" w:rsidP="006A6563">
            <w:pPr>
              <w:pStyle w:val="V1BodyText"/>
              <w:rPr>
                <w:sz w:val="20"/>
                <w:lang w:val="en-GB"/>
              </w:rPr>
            </w:pPr>
            <w:r w:rsidRPr="00AC4121">
              <w:rPr>
                <w:color w:val="595959"/>
                <w:sz w:val="20"/>
              </w:rPr>
              <w:t>Server Name/IP address</w:t>
            </w:r>
          </w:p>
        </w:tc>
        <w:tc>
          <w:tcPr>
            <w:tcW w:w="3774" w:type="dxa"/>
          </w:tcPr>
          <w:p w14:paraId="417DB89F" w14:textId="40354F06" w:rsidR="006A6563" w:rsidRPr="00AC4121" w:rsidRDefault="006A6563" w:rsidP="0000779A">
            <w:pPr>
              <w:pStyle w:val="V1BodyText"/>
              <w:rPr>
                <w:sz w:val="20"/>
                <w:lang w:val="en-GB"/>
              </w:rPr>
            </w:pPr>
          </w:p>
        </w:tc>
        <w:tc>
          <w:tcPr>
            <w:tcW w:w="2434" w:type="dxa"/>
          </w:tcPr>
          <w:p w14:paraId="0F207079" w14:textId="6B1E3081" w:rsidR="006A6563" w:rsidRPr="00AC4121" w:rsidRDefault="006A6563" w:rsidP="006A6563">
            <w:pPr>
              <w:pStyle w:val="V1BodyText"/>
              <w:rPr>
                <w:sz w:val="20"/>
                <w:lang w:val="en-GB"/>
              </w:rPr>
            </w:pPr>
          </w:p>
        </w:tc>
      </w:tr>
      <w:tr w:rsidR="006A6563" w:rsidRPr="00AC4121" w14:paraId="6F29CD20" w14:textId="77777777" w:rsidTr="00A83141">
        <w:tc>
          <w:tcPr>
            <w:tcW w:w="2831" w:type="dxa"/>
          </w:tcPr>
          <w:p w14:paraId="3E0DCE6E" w14:textId="16827B1D" w:rsidR="006A6563" w:rsidRPr="00AC4121" w:rsidRDefault="006A6563" w:rsidP="006A6563">
            <w:pPr>
              <w:pStyle w:val="V1BodyText"/>
              <w:rPr>
                <w:b/>
                <w:sz w:val="20"/>
                <w:lang w:val="en-GB"/>
              </w:rPr>
            </w:pPr>
            <w:r w:rsidRPr="00AC4121">
              <w:rPr>
                <w:color w:val="595959"/>
                <w:sz w:val="20"/>
              </w:rPr>
              <w:t>Virtual / Physical Server</w:t>
            </w:r>
          </w:p>
        </w:tc>
        <w:tc>
          <w:tcPr>
            <w:tcW w:w="3774" w:type="dxa"/>
          </w:tcPr>
          <w:p w14:paraId="32B51985" w14:textId="582578C9" w:rsidR="006A6563" w:rsidRPr="00AC4121" w:rsidRDefault="006A6563" w:rsidP="006A6563">
            <w:pPr>
              <w:pStyle w:val="V1BodyText"/>
              <w:rPr>
                <w:sz w:val="20"/>
                <w:lang w:val="en-GB"/>
              </w:rPr>
            </w:pPr>
          </w:p>
        </w:tc>
        <w:tc>
          <w:tcPr>
            <w:tcW w:w="2434" w:type="dxa"/>
          </w:tcPr>
          <w:p w14:paraId="68A0C8B3" w14:textId="3A35253D" w:rsidR="006A6563" w:rsidRPr="00AC4121" w:rsidRDefault="00905469" w:rsidP="006A6563">
            <w:pPr>
              <w:pStyle w:val="V1BodyTex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e.g. Virtual</w:t>
            </w:r>
          </w:p>
        </w:tc>
      </w:tr>
      <w:tr w:rsidR="00905469" w:rsidRPr="00AC4121" w14:paraId="6D4FB9A1" w14:textId="77777777" w:rsidTr="00A83141">
        <w:tc>
          <w:tcPr>
            <w:tcW w:w="2831" w:type="dxa"/>
          </w:tcPr>
          <w:p w14:paraId="3394A591" w14:textId="269151F2" w:rsidR="00905469" w:rsidRPr="00AC4121" w:rsidRDefault="00905469" w:rsidP="000E6C9D">
            <w:pPr>
              <w:pStyle w:val="V1BodyText"/>
              <w:rPr>
                <w:color w:val="595959"/>
                <w:sz w:val="20"/>
              </w:rPr>
            </w:pPr>
            <w:r>
              <w:rPr>
                <w:color w:val="595959"/>
                <w:sz w:val="20"/>
              </w:rPr>
              <w:t>Server Specification</w:t>
            </w:r>
          </w:p>
        </w:tc>
        <w:tc>
          <w:tcPr>
            <w:tcW w:w="3774" w:type="dxa"/>
          </w:tcPr>
          <w:p w14:paraId="68A077BA" w14:textId="77777777" w:rsidR="00905469" w:rsidRPr="00AC4121" w:rsidRDefault="00905469" w:rsidP="000E6C9D">
            <w:pPr>
              <w:pStyle w:val="V1BodyText"/>
              <w:rPr>
                <w:sz w:val="20"/>
                <w:lang w:val="en-GB"/>
              </w:rPr>
            </w:pPr>
          </w:p>
        </w:tc>
        <w:tc>
          <w:tcPr>
            <w:tcW w:w="2434" w:type="dxa"/>
          </w:tcPr>
          <w:p w14:paraId="42A7C47C" w14:textId="77777777" w:rsidR="00905469" w:rsidRPr="00AC4121" w:rsidRDefault="00905469" w:rsidP="00905469">
            <w:pPr>
              <w:rPr>
                <w:rFonts w:ascii="Arial" w:hAnsi="Arial" w:cs="Arial"/>
                <w:color w:val="595959"/>
                <w:sz w:val="20"/>
                <w:szCs w:val="22"/>
              </w:rPr>
            </w:pPr>
            <w:r>
              <w:rPr>
                <w:rFonts w:ascii="Arial" w:hAnsi="Arial" w:cs="Arial"/>
                <w:color w:val="595959"/>
                <w:sz w:val="20"/>
                <w:szCs w:val="22"/>
              </w:rPr>
              <w:t xml:space="preserve">e.g. </w:t>
            </w:r>
          </w:p>
          <w:p w14:paraId="0C86B6B7" w14:textId="77777777" w:rsidR="00905469" w:rsidRDefault="00905469" w:rsidP="00905469">
            <w:pPr>
              <w:rPr>
                <w:rFonts w:ascii="Arial" w:hAnsi="Arial" w:cs="Arial"/>
                <w:color w:val="595959"/>
                <w:sz w:val="20"/>
                <w:szCs w:val="22"/>
              </w:rPr>
            </w:pPr>
            <w:r>
              <w:rPr>
                <w:rFonts w:ascii="Arial" w:hAnsi="Arial" w:cs="Arial"/>
                <w:color w:val="595959"/>
                <w:sz w:val="20"/>
                <w:szCs w:val="22"/>
              </w:rPr>
              <w:t>32 GB RAM</w:t>
            </w:r>
          </w:p>
          <w:p w14:paraId="7FD28512" w14:textId="77777777" w:rsidR="00905469" w:rsidRDefault="00905469" w:rsidP="00905469">
            <w:pPr>
              <w:rPr>
                <w:rFonts w:ascii="Arial" w:hAnsi="Arial" w:cs="Arial"/>
                <w:color w:val="595959"/>
                <w:sz w:val="20"/>
                <w:szCs w:val="22"/>
              </w:rPr>
            </w:pPr>
            <w:r>
              <w:rPr>
                <w:rFonts w:ascii="Arial" w:hAnsi="Arial" w:cs="Arial"/>
                <w:color w:val="595959"/>
                <w:sz w:val="20"/>
                <w:szCs w:val="22"/>
              </w:rPr>
              <w:t>Quad Core 2.6Ghz Processor</w:t>
            </w:r>
          </w:p>
          <w:p w14:paraId="6F1E026B" w14:textId="4859DB0C" w:rsidR="00905469" w:rsidRPr="00AC4121" w:rsidRDefault="00905469" w:rsidP="00905469">
            <w:pPr>
              <w:rPr>
                <w:rFonts w:ascii="Arial" w:hAnsi="Arial" w:cs="Arial"/>
                <w:color w:val="595959"/>
                <w:sz w:val="20"/>
                <w:szCs w:val="22"/>
              </w:rPr>
            </w:pPr>
            <w:r>
              <w:rPr>
                <w:rFonts w:ascii="Arial" w:hAnsi="Arial" w:cs="Arial"/>
                <w:color w:val="595959"/>
                <w:sz w:val="20"/>
                <w:szCs w:val="22"/>
              </w:rPr>
              <w:t>100GB Hard drive</w:t>
            </w:r>
          </w:p>
        </w:tc>
      </w:tr>
      <w:tr w:rsidR="000E6C9D" w:rsidRPr="00AC4121" w14:paraId="3B9C5DCE" w14:textId="77777777" w:rsidTr="00A83141">
        <w:tc>
          <w:tcPr>
            <w:tcW w:w="2831" w:type="dxa"/>
          </w:tcPr>
          <w:p w14:paraId="5BEF44AD" w14:textId="4A4807A3" w:rsidR="000E6C9D" w:rsidRPr="00AC4121" w:rsidRDefault="000E6C9D" w:rsidP="000E6C9D">
            <w:pPr>
              <w:pStyle w:val="V1BodyText"/>
              <w:rPr>
                <w:b/>
                <w:sz w:val="20"/>
                <w:lang w:val="en-GB"/>
              </w:rPr>
            </w:pPr>
            <w:r w:rsidRPr="00AC4121">
              <w:rPr>
                <w:color w:val="595959"/>
                <w:sz w:val="20"/>
              </w:rPr>
              <w:t>Operating System</w:t>
            </w:r>
          </w:p>
        </w:tc>
        <w:tc>
          <w:tcPr>
            <w:tcW w:w="3774" w:type="dxa"/>
          </w:tcPr>
          <w:p w14:paraId="052A8C00" w14:textId="460F6661" w:rsidR="0093678C" w:rsidRPr="00AC4121" w:rsidRDefault="0093678C" w:rsidP="000E6C9D">
            <w:pPr>
              <w:pStyle w:val="V1BodyText"/>
              <w:rPr>
                <w:sz w:val="20"/>
                <w:lang w:val="en-GB"/>
              </w:rPr>
            </w:pPr>
          </w:p>
        </w:tc>
        <w:tc>
          <w:tcPr>
            <w:tcW w:w="2434" w:type="dxa"/>
          </w:tcPr>
          <w:p w14:paraId="45A29B7C" w14:textId="5837EFCF" w:rsidR="000E6C9D" w:rsidRPr="00AC4121" w:rsidRDefault="00905469" w:rsidP="000E6C9D">
            <w:pPr>
              <w:rPr>
                <w:rFonts w:ascii="Arial" w:hAnsi="Arial" w:cs="Arial"/>
                <w:color w:val="595959"/>
                <w:sz w:val="20"/>
                <w:szCs w:val="22"/>
              </w:rPr>
            </w:pPr>
            <w:r>
              <w:rPr>
                <w:rFonts w:ascii="Arial" w:hAnsi="Arial" w:cs="Arial"/>
                <w:color w:val="595959"/>
                <w:sz w:val="20"/>
                <w:szCs w:val="22"/>
              </w:rPr>
              <w:t xml:space="preserve">e.g. </w:t>
            </w:r>
          </w:p>
          <w:p w14:paraId="59006DC5" w14:textId="77777777" w:rsidR="00A06A86" w:rsidRPr="00AC4121" w:rsidRDefault="00A06A86" w:rsidP="000E6C9D">
            <w:pPr>
              <w:rPr>
                <w:rFonts w:ascii="Arial" w:hAnsi="Arial" w:cs="Arial"/>
                <w:color w:val="595959"/>
                <w:sz w:val="20"/>
                <w:szCs w:val="22"/>
              </w:rPr>
            </w:pPr>
            <w:r w:rsidRPr="00AC4121">
              <w:rPr>
                <w:rFonts w:ascii="Arial" w:hAnsi="Arial" w:cs="Arial"/>
                <w:color w:val="595959"/>
                <w:sz w:val="20"/>
                <w:szCs w:val="22"/>
              </w:rPr>
              <w:t>Windows 2012</w:t>
            </w:r>
            <w:r w:rsidR="000E6C9D" w:rsidRPr="00AC4121">
              <w:rPr>
                <w:rFonts w:ascii="Arial" w:hAnsi="Arial" w:cs="Arial"/>
                <w:color w:val="595959"/>
                <w:sz w:val="20"/>
                <w:szCs w:val="22"/>
              </w:rPr>
              <w:t xml:space="preserve"> R2 </w:t>
            </w:r>
          </w:p>
          <w:p w14:paraId="4C4985BC" w14:textId="450C8A55" w:rsidR="000E6C9D" w:rsidRPr="00AC4121" w:rsidRDefault="000E6C9D" w:rsidP="000E6C9D">
            <w:pPr>
              <w:pStyle w:val="V1BodyText"/>
              <w:rPr>
                <w:sz w:val="20"/>
                <w:lang w:val="en-GB"/>
              </w:rPr>
            </w:pPr>
          </w:p>
        </w:tc>
      </w:tr>
      <w:tr w:rsidR="000E6C9D" w:rsidRPr="00AC4121" w14:paraId="4EDBED2C" w14:textId="77777777" w:rsidTr="00A83141">
        <w:tc>
          <w:tcPr>
            <w:tcW w:w="2831" w:type="dxa"/>
          </w:tcPr>
          <w:p w14:paraId="3DD726DB" w14:textId="6BEBAD75" w:rsidR="00A83141" w:rsidRPr="006303A5" w:rsidRDefault="000E6C9D" w:rsidP="00A06A86">
            <w:pPr>
              <w:pStyle w:val="V1BodyText"/>
              <w:rPr>
                <w:color w:val="595959"/>
                <w:sz w:val="20"/>
              </w:rPr>
            </w:pPr>
            <w:r w:rsidRPr="00AC4121">
              <w:rPr>
                <w:color w:val="595959"/>
                <w:sz w:val="20"/>
              </w:rPr>
              <w:t xml:space="preserve">SQL Tools installed on the </w:t>
            </w:r>
            <w:r w:rsidR="006303A5">
              <w:rPr>
                <w:color w:val="595959"/>
                <w:sz w:val="20"/>
              </w:rPr>
              <w:t>Exchequer</w:t>
            </w:r>
            <w:r w:rsidR="00A06A86" w:rsidRPr="00AC4121">
              <w:rPr>
                <w:color w:val="595959"/>
                <w:sz w:val="20"/>
              </w:rPr>
              <w:t xml:space="preserve"> database server</w:t>
            </w:r>
          </w:p>
        </w:tc>
        <w:tc>
          <w:tcPr>
            <w:tcW w:w="3774" w:type="dxa"/>
          </w:tcPr>
          <w:p w14:paraId="01FA6ADE" w14:textId="54CE9577" w:rsidR="000E6C9D" w:rsidRPr="00AC4121" w:rsidRDefault="00A06A86" w:rsidP="000E6C9D">
            <w:pPr>
              <w:pStyle w:val="V1BodyText"/>
              <w:rPr>
                <w:sz w:val="20"/>
                <w:lang w:val="en-GB"/>
              </w:rPr>
            </w:pPr>
            <w:r w:rsidRPr="00AC4121">
              <w:rPr>
                <w:color w:val="595959"/>
                <w:sz w:val="20"/>
              </w:rPr>
              <w:t xml:space="preserve">i.e. </w:t>
            </w:r>
            <w:r w:rsidR="004C0F4A" w:rsidRPr="00AC4121">
              <w:rPr>
                <w:color w:val="595959"/>
                <w:sz w:val="20"/>
              </w:rPr>
              <w:t>SQL Management Studio</w:t>
            </w:r>
          </w:p>
        </w:tc>
        <w:tc>
          <w:tcPr>
            <w:tcW w:w="2434" w:type="dxa"/>
          </w:tcPr>
          <w:p w14:paraId="7EE268D0" w14:textId="040501EA" w:rsidR="000E6C9D" w:rsidRPr="00AC4121" w:rsidRDefault="000E6C9D" w:rsidP="000E6C9D">
            <w:pPr>
              <w:pStyle w:val="V1BodyText"/>
              <w:rPr>
                <w:sz w:val="20"/>
                <w:lang w:val="en-GB"/>
              </w:rPr>
            </w:pPr>
          </w:p>
        </w:tc>
      </w:tr>
      <w:tr w:rsidR="000E6C9D" w:rsidRPr="00AC4121" w14:paraId="25D2D7AF" w14:textId="77777777" w:rsidTr="00A83141">
        <w:tc>
          <w:tcPr>
            <w:tcW w:w="2831" w:type="dxa"/>
          </w:tcPr>
          <w:p w14:paraId="6D4062F3" w14:textId="2412C4B1" w:rsidR="000E6C9D" w:rsidRPr="00AC4121" w:rsidRDefault="006303A5" w:rsidP="000E6C9D">
            <w:pPr>
              <w:pStyle w:val="V1BodyText"/>
              <w:rPr>
                <w:b/>
                <w:sz w:val="20"/>
                <w:lang w:val="en-GB"/>
              </w:rPr>
            </w:pPr>
            <w:r>
              <w:rPr>
                <w:color w:val="595959"/>
                <w:sz w:val="20"/>
              </w:rPr>
              <w:t>Exchequer</w:t>
            </w:r>
            <w:r w:rsidR="006C376C" w:rsidRPr="00AC4121">
              <w:rPr>
                <w:color w:val="595959"/>
                <w:sz w:val="20"/>
              </w:rPr>
              <w:t xml:space="preserve"> Version</w:t>
            </w:r>
          </w:p>
        </w:tc>
        <w:tc>
          <w:tcPr>
            <w:tcW w:w="3774" w:type="dxa"/>
          </w:tcPr>
          <w:p w14:paraId="5A20E981" w14:textId="7F106E73" w:rsidR="000E6C9D" w:rsidRPr="00AC4121" w:rsidRDefault="006303A5" w:rsidP="000E6C9D">
            <w:pPr>
              <w:pStyle w:val="V1BodyTex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i.e. 2016 R2</w:t>
            </w:r>
          </w:p>
        </w:tc>
        <w:tc>
          <w:tcPr>
            <w:tcW w:w="2434" w:type="dxa"/>
          </w:tcPr>
          <w:p w14:paraId="3BAAE2FD" w14:textId="5CCB4C84" w:rsidR="000E6C9D" w:rsidRPr="00AC4121" w:rsidRDefault="000E6C9D" w:rsidP="000E6C9D">
            <w:pPr>
              <w:pStyle w:val="V1BodyText"/>
              <w:rPr>
                <w:sz w:val="20"/>
                <w:lang w:val="en-GB"/>
              </w:rPr>
            </w:pPr>
          </w:p>
        </w:tc>
      </w:tr>
      <w:tr w:rsidR="006C376C" w:rsidRPr="00AC4121" w14:paraId="0856D425" w14:textId="77777777" w:rsidTr="00A83141">
        <w:tc>
          <w:tcPr>
            <w:tcW w:w="2831" w:type="dxa"/>
          </w:tcPr>
          <w:p w14:paraId="7B742325" w14:textId="13F98A2F" w:rsidR="006C376C" w:rsidRPr="00AC4121" w:rsidRDefault="006303A5" w:rsidP="000E6C9D">
            <w:pPr>
              <w:pStyle w:val="V1BodyText"/>
              <w:rPr>
                <w:color w:val="595959"/>
                <w:sz w:val="20"/>
              </w:rPr>
            </w:pPr>
            <w:r>
              <w:rPr>
                <w:color w:val="595959"/>
                <w:sz w:val="20"/>
              </w:rPr>
              <w:t>Exchequer Toolkit Version</w:t>
            </w:r>
          </w:p>
        </w:tc>
        <w:tc>
          <w:tcPr>
            <w:tcW w:w="3774" w:type="dxa"/>
          </w:tcPr>
          <w:p w14:paraId="31752ECA" w14:textId="6736FB5F" w:rsidR="006C376C" w:rsidRPr="00AC4121" w:rsidRDefault="006303A5" w:rsidP="000E6C9D">
            <w:pPr>
              <w:pStyle w:val="V1BodyTex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i.e. 11.0.0.9</w:t>
            </w:r>
          </w:p>
        </w:tc>
        <w:tc>
          <w:tcPr>
            <w:tcW w:w="2434" w:type="dxa"/>
          </w:tcPr>
          <w:p w14:paraId="7790C808" w14:textId="77777777" w:rsidR="006C376C" w:rsidRPr="00AC4121" w:rsidRDefault="006C376C" w:rsidP="000E6C9D">
            <w:pPr>
              <w:pStyle w:val="V1BodyText"/>
              <w:rPr>
                <w:sz w:val="20"/>
                <w:lang w:val="en-GB"/>
              </w:rPr>
            </w:pPr>
          </w:p>
        </w:tc>
      </w:tr>
      <w:tr w:rsidR="000E6C9D" w:rsidRPr="00AC4121" w14:paraId="66B4E762" w14:textId="77777777" w:rsidTr="00A83141">
        <w:tc>
          <w:tcPr>
            <w:tcW w:w="2831" w:type="dxa"/>
          </w:tcPr>
          <w:p w14:paraId="57CF738F" w14:textId="069CEEF3" w:rsidR="000E6C9D" w:rsidRPr="00AC4121" w:rsidRDefault="006303A5" w:rsidP="000E6C9D">
            <w:pPr>
              <w:pStyle w:val="V1BodyText"/>
              <w:rPr>
                <w:b/>
                <w:sz w:val="20"/>
                <w:lang w:val="en-GB"/>
              </w:rPr>
            </w:pPr>
            <w:r>
              <w:rPr>
                <w:color w:val="595959"/>
                <w:sz w:val="20"/>
              </w:rPr>
              <w:t>MANAGER</w:t>
            </w:r>
            <w:r w:rsidR="006C376C" w:rsidRPr="00AC4121">
              <w:rPr>
                <w:color w:val="595959"/>
                <w:sz w:val="20"/>
              </w:rPr>
              <w:t xml:space="preserve"> u/p</w:t>
            </w:r>
          </w:p>
        </w:tc>
        <w:tc>
          <w:tcPr>
            <w:tcW w:w="3774" w:type="dxa"/>
          </w:tcPr>
          <w:p w14:paraId="4C911455" w14:textId="27D39E50" w:rsidR="000E6C9D" w:rsidRPr="00AC4121" w:rsidRDefault="000E6C9D" w:rsidP="000E6C9D">
            <w:pPr>
              <w:pStyle w:val="V1BodyText"/>
              <w:rPr>
                <w:sz w:val="20"/>
                <w:lang w:val="en-GB"/>
              </w:rPr>
            </w:pPr>
          </w:p>
        </w:tc>
        <w:tc>
          <w:tcPr>
            <w:tcW w:w="2434" w:type="dxa"/>
          </w:tcPr>
          <w:p w14:paraId="74C5E37B" w14:textId="165E87A7" w:rsidR="000E6C9D" w:rsidRPr="00AC4121" w:rsidRDefault="000E6C9D" w:rsidP="000E6C9D">
            <w:pPr>
              <w:pStyle w:val="V1BodyText"/>
              <w:rPr>
                <w:sz w:val="20"/>
                <w:lang w:val="en-GB"/>
              </w:rPr>
            </w:pPr>
          </w:p>
        </w:tc>
      </w:tr>
      <w:tr w:rsidR="000E6C9D" w:rsidRPr="00AC4121" w14:paraId="3E8658A5" w14:textId="77777777" w:rsidTr="00A83141">
        <w:tc>
          <w:tcPr>
            <w:tcW w:w="2831" w:type="dxa"/>
          </w:tcPr>
          <w:p w14:paraId="403F759B" w14:textId="229DF3D4" w:rsidR="000E6C9D" w:rsidRPr="00AC4121" w:rsidRDefault="006303A5" w:rsidP="006303A5">
            <w:pPr>
              <w:pStyle w:val="V1BodyText"/>
              <w:rPr>
                <w:b/>
                <w:sz w:val="20"/>
                <w:lang w:val="en-GB"/>
              </w:rPr>
            </w:pPr>
            <w:r>
              <w:rPr>
                <w:color w:val="595959"/>
                <w:sz w:val="20"/>
              </w:rPr>
              <w:t>Test Exchequer Company(</w:t>
            </w:r>
            <w:proofErr w:type="spellStart"/>
            <w:r>
              <w:rPr>
                <w:color w:val="595959"/>
                <w:sz w:val="20"/>
              </w:rPr>
              <w:t>ies</w:t>
            </w:r>
            <w:proofErr w:type="spellEnd"/>
            <w:r>
              <w:rPr>
                <w:color w:val="595959"/>
                <w:sz w:val="20"/>
              </w:rPr>
              <w:t>)</w:t>
            </w:r>
            <w:r w:rsidR="006C376C" w:rsidRPr="00AC4121">
              <w:rPr>
                <w:color w:val="595959"/>
                <w:sz w:val="20"/>
              </w:rPr>
              <w:t xml:space="preserve"> to be </w:t>
            </w:r>
            <w:r>
              <w:rPr>
                <w:color w:val="595959"/>
                <w:sz w:val="20"/>
              </w:rPr>
              <w:t>used</w:t>
            </w:r>
          </w:p>
        </w:tc>
        <w:tc>
          <w:tcPr>
            <w:tcW w:w="3774" w:type="dxa"/>
          </w:tcPr>
          <w:p w14:paraId="5D8F8DA7" w14:textId="7407563A" w:rsidR="000E6C9D" w:rsidRPr="00AC4121" w:rsidRDefault="000E6C9D" w:rsidP="000E6C9D">
            <w:pPr>
              <w:pStyle w:val="V1BodyText"/>
              <w:rPr>
                <w:sz w:val="20"/>
                <w:lang w:val="en-GB"/>
              </w:rPr>
            </w:pPr>
          </w:p>
        </w:tc>
        <w:tc>
          <w:tcPr>
            <w:tcW w:w="2434" w:type="dxa"/>
          </w:tcPr>
          <w:p w14:paraId="673A3168" w14:textId="45171C1A" w:rsidR="000E6C9D" w:rsidRPr="00AC4121" w:rsidRDefault="006303A5" w:rsidP="006303A5">
            <w:pPr>
              <w:pStyle w:val="V1BodyTex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ZZZZ01, </w:t>
            </w:r>
            <w:r w:rsidR="00905469">
              <w:rPr>
                <w:sz w:val="20"/>
                <w:lang w:val="en-GB"/>
              </w:rPr>
              <w:t>TEST</w:t>
            </w:r>
            <w:r>
              <w:rPr>
                <w:sz w:val="20"/>
                <w:lang w:val="en-GB"/>
              </w:rPr>
              <w:t xml:space="preserve"> </w:t>
            </w:r>
            <w:proofErr w:type="spellStart"/>
            <w:proofErr w:type="gramStart"/>
            <w:r w:rsidR="00905469">
              <w:rPr>
                <w:sz w:val="20"/>
                <w:lang w:val="en-GB"/>
              </w:rPr>
              <w:t>etc</w:t>
            </w:r>
            <w:proofErr w:type="spellEnd"/>
            <w:r w:rsidR="00905469">
              <w:rPr>
                <w:sz w:val="20"/>
                <w:lang w:val="en-GB"/>
              </w:rPr>
              <w:t xml:space="preserve"> ..</w:t>
            </w:r>
            <w:proofErr w:type="gramEnd"/>
          </w:p>
        </w:tc>
      </w:tr>
      <w:tr w:rsidR="000E6C9D" w:rsidRPr="00AC4121" w14:paraId="5DA77918" w14:textId="77777777" w:rsidTr="00A83141">
        <w:tc>
          <w:tcPr>
            <w:tcW w:w="2831" w:type="dxa"/>
          </w:tcPr>
          <w:p w14:paraId="28AA69AA" w14:textId="209FD273" w:rsidR="000E6C9D" w:rsidRPr="00AC4121" w:rsidRDefault="006303A5" w:rsidP="000E6C9D">
            <w:pPr>
              <w:pStyle w:val="V1BodyText"/>
              <w:rPr>
                <w:b/>
                <w:sz w:val="20"/>
                <w:lang w:val="en-GB"/>
              </w:rPr>
            </w:pPr>
            <w:r>
              <w:rPr>
                <w:color w:val="595959"/>
                <w:sz w:val="20"/>
              </w:rPr>
              <w:t xml:space="preserve">Barcode </w:t>
            </w:r>
            <w:r w:rsidR="006C376C" w:rsidRPr="00AC4121">
              <w:rPr>
                <w:color w:val="595959"/>
                <w:sz w:val="20"/>
              </w:rPr>
              <w:t>P</w:t>
            </w:r>
            <w:r w:rsidR="00AC4121" w:rsidRPr="00AC4121">
              <w:rPr>
                <w:color w:val="595959"/>
                <w:sz w:val="20"/>
              </w:rPr>
              <w:t>rinter</w:t>
            </w:r>
            <w:r w:rsidR="006C376C" w:rsidRPr="00AC4121">
              <w:rPr>
                <w:color w:val="595959"/>
                <w:sz w:val="20"/>
              </w:rPr>
              <w:t xml:space="preserve"> Share location</w:t>
            </w:r>
          </w:p>
        </w:tc>
        <w:tc>
          <w:tcPr>
            <w:tcW w:w="3774" w:type="dxa"/>
          </w:tcPr>
          <w:p w14:paraId="2CA456F5" w14:textId="2E5955BA" w:rsidR="000E6C9D" w:rsidRPr="00AC4121" w:rsidRDefault="00905469" w:rsidP="00CB4837">
            <w:pPr>
              <w:pStyle w:val="V1BodyText"/>
              <w:rPr>
                <w:sz w:val="20"/>
              </w:rPr>
            </w:pPr>
            <w:r>
              <w:t xml:space="preserve">i.e. </w:t>
            </w:r>
            <w:hyperlink r:id="rId9" w:history="1">
              <w:r w:rsidR="006C376C" w:rsidRPr="00AC4121">
                <w:rPr>
                  <w:rStyle w:val="Hyperlink"/>
                  <w:sz w:val="20"/>
                </w:rPr>
                <w:t>\\PRINTERSERVER</w:t>
              </w:r>
            </w:hyperlink>
            <w:r w:rsidR="006303A5">
              <w:rPr>
                <w:rStyle w:val="Hyperlink"/>
                <w:sz w:val="20"/>
              </w:rPr>
              <w:t>\Zebra</w:t>
            </w:r>
          </w:p>
        </w:tc>
        <w:tc>
          <w:tcPr>
            <w:tcW w:w="2434" w:type="dxa"/>
          </w:tcPr>
          <w:p w14:paraId="37A8B152" w14:textId="7A35E29D" w:rsidR="000E6C9D" w:rsidRPr="00AC4121" w:rsidRDefault="000E6C9D" w:rsidP="000E6C9D">
            <w:pPr>
              <w:pStyle w:val="V1BodyText"/>
              <w:rPr>
                <w:sz w:val="20"/>
                <w:lang w:val="en-GB"/>
              </w:rPr>
            </w:pPr>
          </w:p>
        </w:tc>
      </w:tr>
      <w:tr w:rsidR="000E6C9D" w:rsidRPr="00AC4121" w14:paraId="5B77A025" w14:textId="77777777" w:rsidTr="00A83141">
        <w:tc>
          <w:tcPr>
            <w:tcW w:w="2831" w:type="dxa"/>
          </w:tcPr>
          <w:p w14:paraId="47D9EBEA" w14:textId="2EFB02A1" w:rsidR="000E6C9D" w:rsidRPr="00AC4121" w:rsidRDefault="006303A5" w:rsidP="006303A5">
            <w:pPr>
              <w:pStyle w:val="V1BodyText"/>
              <w:rPr>
                <w:b/>
                <w:sz w:val="20"/>
                <w:lang w:val="en-GB"/>
              </w:rPr>
            </w:pPr>
            <w:r>
              <w:rPr>
                <w:color w:val="595959"/>
                <w:sz w:val="20"/>
              </w:rPr>
              <w:t xml:space="preserve">Exchequer </w:t>
            </w:r>
            <w:r w:rsidR="000E6C9D" w:rsidRPr="00AC4121">
              <w:rPr>
                <w:color w:val="595959"/>
                <w:sz w:val="20"/>
              </w:rPr>
              <w:t xml:space="preserve">Installation </w:t>
            </w:r>
            <w:r>
              <w:rPr>
                <w:color w:val="595959"/>
                <w:sz w:val="20"/>
              </w:rPr>
              <w:t>path</w:t>
            </w:r>
          </w:p>
        </w:tc>
        <w:tc>
          <w:tcPr>
            <w:tcW w:w="3774" w:type="dxa"/>
          </w:tcPr>
          <w:p w14:paraId="0E3C4EB8" w14:textId="4CF4B97A" w:rsidR="000E6C9D" w:rsidRPr="00AC4121" w:rsidRDefault="006303A5" w:rsidP="000E6C9D">
            <w:pPr>
              <w:pStyle w:val="V1BodyTex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i.e. X:\Exchqr</w:t>
            </w:r>
          </w:p>
        </w:tc>
        <w:tc>
          <w:tcPr>
            <w:tcW w:w="2434" w:type="dxa"/>
          </w:tcPr>
          <w:p w14:paraId="3AA4B319" w14:textId="343A9324" w:rsidR="000E6C9D" w:rsidRPr="00AC4121" w:rsidRDefault="000E6C9D" w:rsidP="000E6C9D">
            <w:pPr>
              <w:pStyle w:val="V1BodyText"/>
              <w:rPr>
                <w:sz w:val="20"/>
                <w:lang w:val="en-GB"/>
              </w:rPr>
            </w:pPr>
          </w:p>
        </w:tc>
      </w:tr>
      <w:tr w:rsidR="000E6C9D" w:rsidRPr="00AC4121" w14:paraId="44D5FA51" w14:textId="77777777" w:rsidTr="00A83141">
        <w:tc>
          <w:tcPr>
            <w:tcW w:w="2831" w:type="dxa"/>
          </w:tcPr>
          <w:p w14:paraId="15B8587B" w14:textId="0A89BD59" w:rsidR="000E6C9D" w:rsidRPr="00AC4121" w:rsidRDefault="006C376C" w:rsidP="000E6C9D">
            <w:pPr>
              <w:pStyle w:val="V1BodyText"/>
              <w:rPr>
                <w:sz w:val="20"/>
              </w:rPr>
            </w:pPr>
            <w:r w:rsidRPr="00AC4121">
              <w:rPr>
                <w:sz w:val="20"/>
              </w:rPr>
              <w:t>Mail Server Name</w:t>
            </w:r>
          </w:p>
        </w:tc>
        <w:tc>
          <w:tcPr>
            <w:tcW w:w="3774" w:type="dxa"/>
          </w:tcPr>
          <w:p w14:paraId="5C271B5B" w14:textId="6131C16B" w:rsidR="00CB4837" w:rsidRPr="00AC4121" w:rsidRDefault="00CB4837" w:rsidP="000E6C9D">
            <w:pPr>
              <w:pStyle w:val="V1BodyText"/>
              <w:rPr>
                <w:color w:val="FF0000"/>
                <w:sz w:val="20"/>
                <w:lang w:val="en-GB"/>
              </w:rPr>
            </w:pPr>
          </w:p>
        </w:tc>
        <w:tc>
          <w:tcPr>
            <w:tcW w:w="2434" w:type="dxa"/>
          </w:tcPr>
          <w:p w14:paraId="6351667F" w14:textId="5721A2BB" w:rsidR="000E6C9D" w:rsidRPr="00AC4121" w:rsidRDefault="00AC4121" w:rsidP="000E6C9D">
            <w:pPr>
              <w:pStyle w:val="V1BodyText"/>
              <w:rPr>
                <w:sz w:val="20"/>
                <w:lang w:val="en-GB"/>
              </w:rPr>
            </w:pPr>
            <w:r w:rsidRPr="00AC4121">
              <w:rPr>
                <w:sz w:val="20"/>
                <w:lang w:val="en-GB"/>
              </w:rPr>
              <w:t xml:space="preserve">e.g. </w:t>
            </w:r>
            <w:r w:rsidR="006C376C" w:rsidRPr="00AC4121">
              <w:rPr>
                <w:sz w:val="20"/>
                <w:lang w:val="en-GB"/>
              </w:rPr>
              <w:t>Mail.outlook365.com</w:t>
            </w:r>
          </w:p>
        </w:tc>
      </w:tr>
      <w:tr w:rsidR="00FE6A19" w:rsidRPr="00AC4121" w14:paraId="01FE3A4E" w14:textId="77777777" w:rsidTr="00A83141">
        <w:tc>
          <w:tcPr>
            <w:tcW w:w="2831" w:type="dxa"/>
          </w:tcPr>
          <w:p w14:paraId="657EE8B8" w14:textId="571F4C74" w:rsidR="00FE6A19" w:rsidRPr="00AC4121" w:rsidRDefault="006C376C" w:rsidP="00FE6A19">
            <w:pPr>
              <w:pStyle w:val="V1BodyText"/>
              <w:rPr>
                <w:b/>
                <w:sz w:val="20"/>
                <w:lang w:val="en-GB"/>
              </w:rPr>
            </w:pPr>
            <w:r w:rsidRPr="00AC4121">
              <w:rPr>
                <w:color w:val="595959"/>
                <w:sz w:val="20"/>
              </w:rPr>
              <w:t>Mail Server Authentication</w:t>
            </w:r>
          </w:p>
        </w:tc>
        <w:tc>
          <w:tcPr>
            <w:tcW w:w="3774" w:type="dxa"/>
          </w:tcPr>
          <w:p w14:paraId="50B2C88A" w14:textId="66C4EAEF" w:rsidR="00FE6A19" w:rsidRPr="00AC4121" w:rsidRDefault="00FE6A19" w:rsidP="00CB4837">
            <w:pPr>
              <w:pStyle w:val="V1BodyText"/>
              <w:rPr>
                <w:sz w:val="20"/>
                <w:lang w:val="en-GB"/>
              </w:rPr>
            </w:pPr>
          </w:p>
        </w:tc>
        <w:tc>
          <w:tcPr>
            <w:tcW w:w="2434" w:type="dxa"/>
          </w:tcPr>
          <w:p w14:paraId="75C42CF9" w14:textId="2B75C923" w:rsidR="00FE6A19" w:rsidRPr="00AC4121" w:rsidRDefault="00FE6A19" w:rsidP="00FE6A19">
            <w:pPr>
              <w:pStyle w:val="V1BodyText"/>
              <w:rPr>
                <w:sz w:val="20"/>
                <w:lang w:val="en-GB"/>
              </w:rPr>
            </w:pPr>
          </w:p>
        </w:tc>
      </w:tr>
      <w:tr w:rsidR="00FE6A19" w:rsidRPr="00AC4121" w14:paraId="75FFE6C5" w14:textId="77777777" w:rsidTr="00A83141">
        <w:tc>
          <w:tcPr>
            <w:tcW w:w="2831" w:type="dxa"/>
          </w:tcPr>
          <w:p w14:paraId="247C407B" w14:textId="4DC27AE3" w:rsidR="00FE6A19" w:rsidRPr="00AC4121" w:rsidRDefault="00AC4121" w:rsidP="00FE6A19">
            <w:pPr>
              <w:pStyle w:val="V1BodyText"/>
              <w:rPr>
                <w:color w:val="595959"/>
                <w:sz w:val="20"/>
              </w:rPr>
            </w:pPr>
            <w:r w:rsidRPr="00AC4121">
              <w:rPr>
                <w:color w:val="595959"/>
                <w:sz w:val="20"/>
              </w:rPr>
              <w:t>Mail boxes(s) to polled for PDF attachments</w:t>
            </w:r>
          </w:p>
          <w:p w14:paraId="0585DEF9" w14:textId="4C21914F" w:rsidR="00AC4121" w:rsidRPr="00AC4121" w:rsidRDefault="00AC4121" w:rsidP="006303A5">
            <w:pPr>
              <w:pStyle w:val="V1BodyText"/>
              <w:rPr>
                <w:b/>
                <w:sz w:val="20"/>
                <w:lang w:val="en-GB"/>
              </w:rPr>
            </w:pPr>
            <w:r w:rsidRPr="00AC4121">
              <w:rPr>
                <w:color w:val="595959"/>
                <w:sz w:val="20"/>
              </w:rPr>
              <w:t>(</w:t>
            </w:r>
            <w:r w:rsidR="006303A5">
              <w:rPr>
                <w:color w:val="595959"/>
                <w:sz w:val="20"/>
              </w:rPr>
              <w:t>OCR</w:t>
            </w:r>
            <w:r w:rsidRPr="00AC4121">
              <w:rPr>
                <w:color w:val="595959"/>
                <w:sz w:val="20"/>
              </w:rPr>
              <w:t xml:space="preserve"> only)</w:t>
            </w:r>
          </w:p>
        </w:tc>
        <w:tc>
          <w:tcPr>
            <w:tcW w:w="3774" w:type="dxa"/>
          </w:tcPr>
          <w:p w14:paraId="7BC7AC8D" w14:textId="2D6F3E91" w:rsidR="00FE6A19" w:rsidRPr="00AC4121" w:rsidRDefault="00FE6A19" w:rsidP="00CB4837">
            <w:pPr>
              <w:pStyle w:val="V1BodyText"/>
              <w:rPr>
                <w:sz w:val="20"/>
                <w:lang w:val="en-GB"/>
              </w:rPr>
            </w:pPr>
          </w:p>
        </w:tc>
        <w:tc>
          <w:tcPr>
            <w:tcW w:w="2434" w:type="dxa"/>
          </w:tcPr>
          <w:p w14:paraId="3633A2F8" w14:textId="0D9CE59E" w:rsidR="00FE6A19" w:rsidRPr="00AC4121" w:rsidRDefault="00FE6A19" w:rsidP="00FE6A19">
            <w:pPr>
              <w:pStyle w:val="V1BodyText"/>
              <w:rPr>
                <w:sz w:val="20"/>
                <w:lang w:val="en-GB"/>
              </w:rPr>
            </w:pPr>
          </w:p>
        </w:tc>
      </w:tr>
      <w:tr w:rsidR="00C07D93" w:rsidRPr="00AC4121" w14:paraId="259D9592" w14:textId="77777777" w:rsidTr="00A83141">
        <w:tc>
          <w:tcPr>
            <w:tcW w:w="2831" w:type="dxa"/>
          </w:tcPr>
          <w:p w14:paraId="4652ACF4" w14:textId="77777777" w:rsidR="00C07D93" w:rsidRDefault="00C07D93" w:rsidP="00FE6A19">
            <w:pPr>
              <w:pStyle w:val="V1BodyText"/>
              <w:rPr>
                <w:color w:val="595959"/>
                <w:sz w:val="20"/>
              </w:rPr>
            </w:pPr>
            <w:r>
              <w:rPr>
                <w:color w:val="595959"/>
                <w:sz w:val="20"/>
              </w:rPr>
              <w:t xml:space="preserve">Mail </w:t>
            </w:r>
            <w:proofErr w:type="spellStart"/>
            <w:r>
              <w:rPr>
                <w:color w:val="595959"/>
                <w:sz w:val="20"/>
              </w:rPr>
              <w:t>boxe</w:t>
            </w:r>
            <w:proofErr w:type="spellEnd"/>
            <w:r>
              <w:rPr>
                <w:color w:val="595959"/>
                <w:sz w:val="20"/>
              </w:rPr>
              <w:t>(s) user / pass</w:t>
            </w:r>
          </w:p>
          <w:p w14:paraId="4D3CAC50" w14:textId="35D6C458" w:rsidR="00905469" w:rsidRPr="00AC4121" w:rsidRDefault="00905469" w:rsidP="006303A5">
            <w:pPr>
              <w:pStyle w:val="V1BodyText"/>
              <w:rPr>
                <w:color w:val="595959"/>
                <w:sz w:val="20"/>
              </w:rPr>
            </w:pPr>
            <w:r>
              <w:rPr>
                <w:color w:val="595959"/>
                <w:sz w:val="20"/>
              </w:rPr>
              <w:t>(</w:t>
            </w:r>
            <w:r w:rsidR="006303A5">
              <w:rPr>
                <w:color w:val="595959"/>
                <w:sz w:val="20"/>
              </w:rPr>
              <w:t>OCR only</w:t>
            </w:r>
            <w:r>
              <w:rPr>
                <w:color w:val="595959"/>
                <w:sz w:val="20"/>
              </w:rPr>
              <w:t>)</w:t>
            </w:r>
          </w:p>
        </w:tc>
        <w:tc>
          <w:tcPr>
            <w:tcW w:w="3774" w:type="dxa"/>
          </w:tcPr>
          <w:p w14:paraId="2BAB69FB" w14:textId="77777777" w:rsidR="00C07D93" w:rsidRPr="00AC4121" w:rsidRDefault="00C07D93" w:rsidP="00CB4837">
            <w:pPr>
              <w:pStyle w:val="V1BodyText"/>
              <w:rPr>
                <w:sz w:val="20"/>
                <w:lang w:val="en-GB"/>
              </w:rPr>
            </w:pPr>
          </w:p>
        </w:tc>
        <w:tc>
          <w:tcPr>
            <w:tcW w:w="2434" w:type="dxa"/>
          </w:tcPr>
          <w:p w14:paraId="6A0D91C1" w14:textId="77777777" w:rsidR="00C07D93" w:rsidRPr="00AC4121" w:rsidRDefault="00C07D93" w:rsidP="00FE6A19">
            <w:pPr>
              <w:pStyle w:val="V1BodyText"/>
              <w:rPr>
                <w:sz w:val="20"/>
                <w:lang w:val="en-GB"/>
              </w:rPr>
            </w:pPr>
          </w:p>
        </w:tc>
      </w:tr>
      <w:tr w:rsidR="00FE6A19" w:rsidRPr="00AC4121" w14:paraId="5F10FF82" w14:textId="77777777" w:rsidTr="00A83141">
        <w:tc>
          <w:tcPr>
            <w:tcW w:w="2831" w:type="dxa"/>
          </w:tcPr>
          <w:p w14:paraId="1409CD4F" w14:textId="26DE2410" w:rsidR="00FE6A19" w:rsidRPr="00AC4121" w:rsidRDefault="00FE6A19" w:rsidP="00FE6A19">
            <w:pPr>
              <w:pStyle w:val="V1BodyText"/>
              <w:rPr>
                <w:b/>
                <w:sz w:val="20"/>
                <w:lang w:val="en-GB"/>
              </w:rPr>
            </w:pPr>
            <w:r w:rsidRPr="00AC4121">
              <w:rPr>
                <w:color w:val="595959"/>
                <w:sz w:val="20"/>
              </w:rPr>
              <w:t>Remote Server Access method</w:t>
            </w:r>
          </w:p>
        </w:tc>
        <w:tc>
          <w:tcPr>
            <w:tcW w:w="3774" w:type="dxa"/>
          </w:tcPr>
          <w:p w14:paraId="57160FFD" w14:textId="60B21649" w:rsidR="00CB4837" w:rsidRPr="00AC4121" w:rsidRDefault="00CB4837" w:rsidP="00CB4837">
            <w:pPr>
              <w:pStyle w:val="V1BodyText"/>
              <w:rPr>
                <w:sz w:val="20"/>
                <w:lang w:val="en-GB"/>
              </w:rPr>
            </w:pPr>
          </w:p>
        </w:tc>
        <w:tc>
          <w:tcPr>
            <w:tcW w:w="2434" w:type="dxa"/>
          </w:tcPr>
          <w:p w14:paraId="047030E9" w14:textId="5551B099" w:rsidR="00FE6A19" w:rsidRPr="00AC4121" w:rsidRDefault="00FE6A19" w:rsidP="00FE6A19">
            <w:pPr>
              <w:pStyle w:val="V1BodyText"/>
              <w:rPr>
                <w:sz w:val="20"/>
                <w:lang w:val="en-GB"/>
              </w:rPr>
            </w:pPr>
            <w:r w:rsidRPr="00AC4121">
              <w:rPr>
                <w:color w:val="595959"/>
                <w:sz w:val="20"/>
              </w:rPr>
              <w:t>e.g. VPN / WebEx – details to be provided</w:t>
            </w:r>
          </w:p>
        </w:tc>
      </w:tr>
    </w:tbl>
    <w:p w14:paraId="28877518" w14:textId="7DA1F9CB" w:rsidR="005F6B52" w:rsidRPr="000E6C9D" w:rsidRDefault="005F6B52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31AF4607" w14:textId="77777777" w:rsidR="006A6563" w:rsidRPr="000E6C9D" w:rsidRDefault="006A6563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5C40527A" w14:textId="7ED6331A" w:rsidR="000E6C9D" w:rsidRDefault="000E6C9D">
      <w:pPr>
        <w:rPr>
          <w:rFonts w:ascii="Arial" w:hAnsi="Arial" w:cs="Arial"/>
          <w:color w:val="595959" w:themeColor="text1" w:themeTint="A6"/>
          <w:sz w:val="22"/>
          <w:szCs w:val="22"/>
        </w:rPr>
      </w:pPr>
      <w:bookmarkStart w:id="1" w:name="_Toc387865568"/>
      <w:r>
        <w:rPr>
          <w:rFonts w:ascii="Arial" w:hAnsi="Arial" w:cs="Arial"/>
          <w:color w:val="595959" w:themeColor="text1" w:themeTint="A6"/>
          <w:sz w:val="22"/>
          <w:szCs w:val="22"/>
        </w:rPr>
        <w:br w:type="page"/>
      </w:r>
    </w:p>
    <w:p w14:paraId="25046356" w14:textId="1B9C0C1E" w:rsidR="000E6C9D" w:rsidRDefault="000E6C9D" w:rsidP="00CA2FEB">
      <w:pPr>
        <w:pStyle w:val="Section2"/>
        <w:ind w:left="709"/>
      </w:pPr>
      <w:r>
        <w:lastRenderedPageBreak/>
        <w:t>PCs</w:t>
      </w:r>
    </w:p>
    <w:p w14:paraId="76C33A82" w14:textId="77777777" w:rsidR="000E6C9D" w:rsidRDefault="000E6C9D" w:rsidP="000E6C9D">
      <w:pPr>
        <w:pStyle w:val="Section1"/>
        <w:numPr>
          <w:ilvl w:val="0"/>
          <w:numId w:val="0"/>
        </w:numPr>
        <w:ind w:left="567" w:hanging="567"/>
      </w:pPr>
    </w:p>
    <w:tbl>
      <w:tblPr>
        <w:tblStyle w:val="TableGrid"/>
        <w:tblW w:w="903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27"/>
        <w:gridCol w:w="2977"/>
        <w:gridCol w:w="2835"/>
      </w:tblGrid>
      <w:tr w:rsidR="000E6C9D" w14:paraId="6D0A4313" w14:textId="77777777" w:rsidTr="000E6C9D">
        <w:tc>
          <w:tcPr>
            <w:tcW w:w="3227" w:type="dxa"/>
            <w:shd w:val="clear" w:color="auto" w:fill="E31B23"/>
          </w:tcPr>
          <w:p w14:paraId="6B4C0270" w14:textId="77777777" w:rsidR="000E6C9D" w:rsidRDefault="000E6C9D" w:rsidP="000E6C9D">
            <w:pPr>
              <w:pStyle w:val="V1BodyText"/>
              <w:rPr>
                <w:b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Item</w:t>
            </w:r>
          </w:p>
        </w:tc>
        <w:tc>
          <w:tcPr>
            <w:tcW w:w="2977" w:type="dxa"/>
            <w:shd w:val="clear" w:color="auto" w:fill="E31B23"/>
          </w:tcPr>
          <w:p w14:paraId="5E06654B" w14:textId="77777777" w:rsidR="000E6C9D" w:rsidRDefault="000E6C9D" w:rsidP="000E6C9D">
            <w:pPr>
              <w:pStyle w:val="V1BodyText"/>
              <w:rPr>
                <w:b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Please complete</w:t>
            </w:r>
          </w:p>
        </w:tc>
        <w:tc>
          <w:tcPr>
            <w:tcW w:w="2835" w:type="dxa"/>
            <w:shd w:val="clear" w:color="auto" w:fill="E31B23"/>
          </w:tcPr>
          <w:p w14:paraId="3668C996" w14:textId="77777777" w:rsidR="000E6C9D" w:rsidRDefault="000E6C9D" w:rsidP="000E6C9D">
            <w:pPr>
              <w:pStyle w:val="V1BodyText"/>
              <w:rPr>
                <w:b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Note</w:t>
            </w:r>
          </w:p>
        </w:tc>
      </w:tr>
      <w:tr w:rsidR="000E6C9D" w14:paraId="5A84FD64" w14:textId="77777777" w:rsidTr="000E6C9D">
        <w:tc>
          <w:tcPr>
            <w:tcW w:w="3227" w:type="dxa"/>
          </w:tcPr>
          <w:p w14:paraId="3DBC29F6" w14:textId="4D1D6728" w:rsidR="000E6C9D" w:rsidRPr="008E2E84" w:rsidRDefault="000E6C9D" w:rsidP="000E6C9D">
            <w:pPr>
              <w:pStyle w:val="V1BodyText"/>
            </w:pPr>
            <w:r w:rsidRPr="008E2E84">
              <w:t>Client PCs operating system</w:t>
            </w:r>
          </w:p>
        </w:tc>
        <w:tc>
          <w:tcPr>
            <w:tcW w:w="2977" w:type="dxa"/>
          </w:tcPr>
          <w:p w14:paraId="76A29828" w14:textId="5E25CE49" w:rsidR="000E6C9D" w:rsidRPr="00F34623" w:rsidRDefault="000E6C9D" w:rsidP="000E6C9D">
            <w:pPr>
              <w:pStyle w:val="V1BodyText"/>
              <w:rPr>
                <w:lang w:val="en-GB"/>
              </w:rPr>
            </w:pPr>
          </w:p>
        </w:tc>
        <w:tc>
          <w:tcPr>
            <w:tcW w:w="2835" w:type="dxa"/>
          </w:tcPr>
          <w:p w14:paraId="56B435E9" w14:textId="00E48215" w:rsidR="000E6C9D" w:rsidRPr="00F34623" w:rsidRDefault="000E6C9D" w:rsidP="008E2E84">
            <w:pPr>
              <w:pStyle w:val="V1BodyText"/>
              <w:rPr>
                <w:lang w:val="en-GB"/>
              </w:rPr>
            </w:pPr>
            <w:r w:rsidRPr="00465D65">
              <w:rPr>
                <w:color w:val="595959"/>
              </w:rPr>
              <w:t xml:space="preserve">e.g. Windows </w:t>
            </w:r>
            <w:r w:rsidR="008E2E84">
              <w:rPr>
                <w:color w:val="595959"/>
              </w:rPr>
              <w:t>8</w:t>
            </w:r>
          </w:p>
        </w:tc>
      </w:tr>
      <w:tr w:rsidR="000E6C9D" w14:paraId="2D4695EC" w14:textId="77777777" w:rsidTr="000E6C9D">
        <w:tc>
          <w:tcPr>
            <w:tcW w:w="3227" w:type="dxa"/>
          </w:tcPr>
          <w:p w14:paraId="2A827956" w14:textId="7C0B4E28" w:rsidR="000E6C9D" w:rsidRDefault="000E6C9D" w:rsidP="000E6C9D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Admin username / password</w:t>
            </w:r>
          </w:p>
        </w:tc>
        <w:tc>
          <w:tcPr>
            <w:tcW w:w="2977" w:type="dxa"/>
          </w:tcPr>
          <w:p w14:paraId="6A75A8CA" w14:textId="291DFA4C" w:rsidR="000E6C9D" w:rsidRPr="00DC5712" w:rsidRDefault="000E6C9D" w:rsidP="000E6C9D">
            <w:pPr>
              <w:pStyle w:val="V1BodyText"/>
              <w:rPr>
                <w:color w:val="FF0000"/>
                <w:lang w:val="en-GB"/>
              </w:rPr>
            </w:pPr>
          </w:p>
        </w:tc>
        <w:tc>
          <w:tcPr>
            <w:tcW w:w="2835" w:type="dxa"/>
          </w:tcPr>
          <w:p w14:paraId="3ED93156" w14:textId="67D03847" w:rsidR="000E6C9D" w:rsidRDefault="000E6C9D" w:rsidP="000E6C9D">
            <w:pPr>
              <w:pStyle w:val="V1BodyText"/>
              <w:rPr>
                <w:lang w:val="en-GB"/>
              </w:rPr>
            </w:pPr>
            <w:r w:rsidRPr="00465D65">
              <w:rPr>
                <w:color w:val="595959"/>
              </w:rPr>
              <w:t xml:space="preserve">Most local users </w:t>
            </w:r>
            <w:r>
              <w:rPr>
                <w:color w:val="595959"/>
              </w:rPr>
              <w:t xml:space="preserve">should </w:t>
            </w:r>
            <w:r w:rsidRPr="00465D65">
              <w:rPr>
                <w:color w:val="595959"/>
              </w:rPr>
              <w:t>have local admin rights or will have it provided</w:t>
            </w:r>
          </w:p>
        </w:tc>
      </w:tr>
      <w:tr w:rsidR="000E6C9D" w14:paraId="171B5676" w14:textId="77777777" w:rsidTr="000E6C9D">
        <w:tc>
          <w:tcPr>
            <w:tcW w:w="3227" w:type="dxa"/>
          </w:tcPr>
          <w:p w14:paraId="54DE694B" w14:textId="58C2528F" w:rsidR="000E6C9D" w:rsidRDefault="000E6C9D" w:rsidP="000E6C9D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Number of clients to be used</w:t>
            </w:r>
          </w:p>
        </w:tc>
        <w:tc>
          <w:tcPr>
            <w:tcW w:w="2977" w:type="dxa"/>
          </w:tcPr>
          <w:p w14:paraId="737A4167" w14:textId="7E1807E1" w:rsidR="000E6C9D" w:rsidRPr="00AC2E33" w:rsidRDefault="000E6C9D" w:rsidP="000E6C9D">
            <w:pPr>
              <w:pStyle w:val="V1BodyText"/>
              <w:rPr>
                <w:color w:val="FF0000"/>
                <w:lang w:val="en-GB"/>
              </w:rPr>
            </w:pPr>
          </w:p>
        </w:tc>
        <w:tc>
          <w:tcPr>
            <w:tcW w:w="2835" w:type="dxa"/>
          </w:tcPr>
          <w:p w14:paraId="342C007C" w14:textId="3A0BE3CB" w:rsidR="000E6C9D" w:rsidRDefault="000E6C9D" w:rsidP="000E6C9D">
            <w:pPr>
              <w:pStyle w:val="V1BodyText"/>
              <w:rPr>
                <w:lang w:val="en-GB"/>
              </w:rPr>
            </w:pPr>
            <w:r>
              <w:rPr>
                <w:color w:val="595959"/>
              </w:rPr>
              <w:t>Based on licensed clients</w:t>
            </w:r>
          </w:p>
        </w:tc>
      </w:tr>
      <w:tr w:rsidR="000E6C9D" w14:paraId="738ABE7F" w14:textId="77777777" w:rsidTr="000E6C9D">
        <w:tc>
          <w:tcPr>
            <w:tcW w:w="3227" w:type="dxa"/>
          </w:tcPr>
          <w:p w14:paraId="2C64E8E1" w14:textId="2E365273" w:rsidR="000E6C9D" w:rsidRDefault="008E2E84" w:rsidP="000E6C9D">
            <w:pPr>
              <w:pStyle w:val="V1BodyText"/>
              <w:rPr>
                <w:color w:val="595959"/>
              </w:rPr>
            </w:pPr>
            <w:r>
              <w:rPr>
                <w:color w:val="595959"/>
              </w:rPr>
              <w:t>Microsoft .NET Framework 3.5</w:t>
            </w:r>
            <w:r w:rsidR="000E6C9D" w:rsidRPr="00465D65">
              <w:rPr>
                <w:color w:val="595959"/>
              </w:rPr>
              <w:t xml:space="preserve"> installed</w:t>
            </w:r>
          </w:p>
        </w:tc>
        <w:tc>
          <w:tcPr>
            <w:tcW w:w="2977" w:type="dxa"/>
          </w:tcPr>
          <w:p w14:paraId="3646DD66" w14:textId="77777777" w:rsidR="000E6C9D" w:rsidRPr="00F34623" w:rsidRDefault="000E6C9D" w:rsidP="000E6C9D">
            <w:pPr>
              <w:pStyle w:val="V1BodyText"/>
              <w:rPr>
                <w:lang w:val="en-GB"/>
              </w:rPr>
            </w:pPr>
          </w:p>
        </w:tc>
        <w:tc>
          <w:tcPr>
            <w:tcW w:w="2835" w:type="dxa"/>
          </w:tcPr>
          <w:p w14:paraId="57A86DD7" w14:textId="5DE40060" w:rsidR="000E6C9D" w:rsidRDefault="00C07D93" w:rsidP="000E6C9D">
            <w:pPr>
              <w:pStyle w:val="V1BodyText"/>
              <w:rPr>
                <w:lang w:val="en-GB"/>
              </w:rPr>
            </w:pPr>
            <w:r>
              <w:rPr>
                <w:lang w:val="en-GB"/>
              </w:rPr>
              <w:t>Yes / No</w:t>
            </w:r>
          </w:p>
        </w:tc>
      </w:tr>
      <w:tr w:rsidR="000E6C9D" w14:paraId="29727118" w14:textId="77777777" w:rsidTr="000E6C9D">
        <w:tc>
          <w:tcPr>
            <w:tcW w:w="3227" w:type="dxa"/>
          </w:tcPr>
          <w:p w14:paraId="76D33977" w14:textId="6547A165" w:rsidR="000E6C9D" w:rsidRPr="008E2E84" w:rsidRDefault="000E6C9D" w:rsidP="000E6C9D">
            <w:pPr>
              <w:pStyle w:val="V1BodyText"/>
            </w:pPr>
            <w:proofErr w:type="spellStart"/>
            <w:r w:rsidRPr="008E2E84">
              <w:t>DbScanner</w:t>
            </w:r>
            <w:proofErr w:type="spellEnd"/>
            <w:r w:rsidRPr="008E2E84">
              <w:t xml:space="preserve"> Scan station Operating System</w:t>
            </w:r>
          </w:p>
        </w:tc>
        <w:tc>
          <w:tcPr>
            <w:tcW w:w="2977" w:type="dxa"/>
          </w:tcPr>
          <w:p w14:paraId="205075D4" w14:textId="77777777" w:rsidR="000E6C9D" w:rsidRPr="00F34623" w:rsidRDefault="000E6C9D" w:rsidP="000E6C9D">
            <w:pPr>
              <w:pStyle w:val="V1BodyText"/>
              <w:rPr>
                <w:lang w:val="en-GB"/>
              </w:rPr>
            </w:pPr>
          </w:p>
        </w:tc>
        <w:tc>
          <w:tcPr>
            <w:tcW w:w="2835" w:type="dxa"/>
          </w:tcPr>
          <w:p w14:paraId="49C5198F" w14:textId="0C7CA215" w:rsidR="000E6C9D" w:rsidRDefault="008E2E84" w:rsidP="008E2E84">
            <w:pPr>
              <w:pStyle w:val="V1BodyText"/>
              <w:rPr>
                <w:lang w:val="en-GB"/>
              </w:rPr>
            </w:pPr>
            <w:r>
              <w:rPr>
                <w:color w:val="595959"/>
              </w:rPr>
              <w:t>e.g. Windows 8</w:t>
            </w:r>
          </w:p>
        </w:tc>
      </w:tr>
      <w:tr w:rsidR="000E6C9D" w14:paraId="1C1BE1CB" w14:textId="77777777" w:rsidTr="000E6C9D">
        <w:tc>
          <w:tcPr>
            <w:tcW w:w="3227" w:type="dxa"/>
          </w:tcPr>
          <w:p w14:paraId="6C8B529B" w14:textId="0807812D" w:rsidR="000E6C9D" w:rsidRDefault="000E6C9D" w:rsidP="000E6C9D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 xml:space="preserve">All scanner hardware available. </w:t>
            </w:r>
            <w:proofErr w:type="spellStart"/>
            <w:r w:rsidRPr="00465D65">
              <w:rPr>
                <w:color w:val="595959"/>
              </w:rPr>
              <w:t>Firewire</w:t>
            </w:r>
            <w:proofErr w:type="spellEnd"/>
            <w:r w:rsidRPr="00465D65">
              <w:rPr>
                <w:color w:val="595959"/>
              </w:rPr>
              <w:t xml:space="preserve"> connection for certain scanners</w:t>
            </w:r>
          </w:p>
        </w:tc>
        <w:tc>
          <w:tcPr>
            <w:tcW w:w="2977" w:type="dxa"/>
          </w:tcPr>
          <w:p w14:paraId="37ED07CF" w14:textId="77777777" w:rsidR="000E6C9D" w:rsidRPr="00F34623" w:rsidRDefault="000E6C9D" w:rsidP="000E6C9D">
            <w:pPr>
              <w:pStyle w:val="V1BodyText"/>
              <w:rPr>
                <w:lang w:val="en-GB"/>
              </w:rPr>
            </w:pPr>
          </w:p>
        </w:tc>
        <w:tc>
          <w:tcPr>
            <w:tcW w:w="2835" w:type="dxa"/>
          </w:tcPr>
          <w:p w14:paraId="1B5161A6" w14:textId="04C10756" w:rsidR="000E6C9D" w:rsidRDefault="008E2E84" w:rsidP="000E6C9D">
            <w:pPr>
              <w:pStyle w:val="V1BodyText"/>
              <w:rPr>
                <w:lang w:val="en-GB"/>
              </w:rPr>
            </w:pPr>
            <w:r>
              <w:rPr>
                <w:color w:val="595959"/>
              </w:rPr>
              <w:t>Yes / No</w:t>
            </w:r>
          </w:p>
        </w:tc>
      </w:tr>
      <w:tr w:rsidR="000E6C9D" w14:paraId="15192F24" w14:textId="77777777" w:rsidTr="000E6C9D">
        <w:tc>
          <w:tcPr>
            <w:tcW w:w="3227" w:type="dxa"/>
          </w:tcPr>
          <w:p w14:paraId="61A932BD" w14:textId="22F35AE4" w:rsidR="000E6C9D" w:rsidRDefault="000E6C9D" w:rsidP="000E6C9D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Admin username / password</w:t>
            </w:r>
          </w:p>
        </w:tc>
        <w:tc>
          <w:tcPr>
            <w:tcW w:w="2977" w:type="dxa"/>
          </w:tcPr>
          <w:p w14:paraId="330C7213" w14:textId="77777777" w:rsidR="000E6C9D" w:rsidRPr="00F34623" w:rsidRDefault="000E6C9D" w:rsidP="000E6C9D">
            <w:pPr>
              <w:pStyle w:val="V1BodyText"/>
              <w:rPr>
                <w:lang w:val="en-GB"/>
              </w:rPr>
            </w:pPr>
          </w:p>
        </w:tc>
        <w:tc>
          <w:tcPr>
            <w:tcW w:w="2835" w:type="dxa"/>
          </w:tcPr>
          <w:p w14:paraId="7F810E94" w14:textId="532C2E3C" w:rsidR="000E6C9D" w:rsidRDefault="000E6C9D" w:rsidP="000E6C9D">
            <w:pPr>
              <w:pStyle w:val="V1BodyText"/>
              <w:rPr>
                <w:lang w:val="en-GB"/>
              </w:rPr>
            </w:pPr>
            <w:r w:rsidRPr="00465D65">
              <w:rPr>
                <w:color w:val="595959"/>
              </w:rPr>
              <w:t>To be confirmed during install</w:t>
            </w:r>
          </w:p>
        </w:tc>
      </w:tr>
      <w:tr w:rsidR="000E6C9D" w14:paraId="6FD5D86B" w14:textId="77777777" w:rsidTr="000E6C9D">
        <w:tc>
          <w:tcPr>
            <w:tcW w:w="3227" w:type="dxa"/>
          </w:tcPr>
          <w:p w14:paraId="0FF01ACB" w14:textId="6CF29180" w:rsidR="000E6C9D" w:rsidRDefault="000E6C9D" w:rsidP="000E6C9D">
            <w:pPr>
              <w:pStyle w:val="V1BodyText"/>
              <w:rPr>
                <w:color w:val="595959"/>
              </w:rPr>
            </w:pPr>
            <w:proofErr w:type="spellStart"/>
            <w:r w:rsidRPr="00465D65">
              <w:rPr>
                <w:color w:val="595959"/>
              </w:rPr>
              <w:t>Scanstation</w:t>
            </w:r>
            <w:proofErr w:type="spellEnd"/>
            <w:r w:rsidRPr="00465D65">
              <w:rPr>
                <w:color w:val="595959"/>
              </w:rPr>
              <w:t xml:space="preserve"> on same network as servers</w:t>
            </w:r>
          </w:p>
        </w:tc>
        <w:tc>
          <w:tcPr>
            <w:tcW w:w="2977" w:type="dxa"/>
          </w:tcPr>
          <w:p w14:paraId="0940A95A" w14:textId="7505DB58" w:rsidR="000E6C9D" w:rsidRPr="00F34623" w:rsidRDefault="000E6C9D" w:rsidP="00036F6A">
            <w:pPr>
              <w:pStyle w:val="V1BodyText"/>
              <w:rPr>
                <w:lang w:val="en-GB"/>
              </w:rPr>
            </w:pPr>
          </w:p>
        </w:tc>
        <w:tc>
          <w:tcPr>
            <w:tcW w:w="2835" w:type="dxa"/>
          </w:tcPr>
          <w:p w14:paraId="10AD9FBD" w14:textId="313D0E13" w:rsidR="000E6C9D" w:rsidRDefault="008E2E84" w:rsidP="000E6C9D">
            <w:pPr>
              <w:pStyle w:val="V1BodyText"/>
              <w:rPr>
                <w:lang w:val="en-GB"/>
              </w:rPr>
            </w:pPr>
            <w:r>
              <w:rPr>
                <w:color w:val="595959"/>
              </w:rPr>
              <w:t>Yes / No</w:t>
            </w:r>
          </w:p>
        </w:tc>
      </w:tr>
      <w:tr w:rsidR="000E6C9D" w14:paraId="13F6A3C6" w14:textId="77777777" w:rsidTr="000E6C9D">
        <w:tc>
          <w:tcPr>
            <w:tcW w:w="3227" w:type="dxa"/>
          </w:tcPr>
          <w:p w14:paraId="1465EC34" w14:textId="30C4CFF1" w:rsidR="000E6C9D" w:rsidRDefault="000E6C9D" w:rsidP="000E6C9D">
            <w:pPr>
              <w:pStyle w:val="V1BodyText"/>
              <w:rPr>
                <w:color w:val="595959"/>
              </w:rPr>
            </w:pPr>
            <w:proofErr w:type="spellStart"/>
            <w:r w:rsidRPr="00465D65">
              <w:rPr>
                <w:color w:val="595959"/>
              </w:rPr>
              <w:t>Scanstation</w:t>
            </w:r>
            <w:proofErr w:type="spellEnd"/>
            <w:r w:rsidRPr="00465D65">
              <w:rPr>
                <w:color w:val="595959"/>
              </w:rPr>
              <w:t xml:space="preserve"> has internet access (for license registration)</w:t>
            </w:r>
          </w:p>
        </w:tc>
        <w:tc>
          <w:tcPr>
            <w:tcW w:w="2977" w:type="dxa"/>
          </w:tcPr>
          <w:p w14:paraId="2523399E" w14:textId="08B8616A" w:rsidR="000E6C9D" w:rsidRPr="00F34623" w:rsidRDefault="000E6C9D" w:rsidP="00036F6A">
            <w:pPr>
              <w:pStyle w:val="V1BodyText"/>
              <w:rPr>
                <w:lang w:val="en-GB"/>
              </w:rPr>
            </w:pPr>
          </w:p>
        </w:tc>
        <w:tc>
          <w:tcPr>
            <w:tcW w:w="2835" w:type="dxa"/>
          </w:tcPr>
          <w:p w14:paraId="53663B1D" w14:textId="07B0F063" w:rsidR="000E6C9D" w:rsidRDefault="008E2E84" w:rsidP="000E6C9D">
            <w:pPr>
              <w:pStyle w:val="V1BodyText"/>
              <w:rPr>
                <w:lang w:val="en-GB"/>
              </w:rPr>
            </w:pPr>
            <w:r>
              <w:rPr>
                <w:color w:val="595959"/>
              </w:rPr>
              <w:t>Yes / No</w:t>
            </w:r>
          </w:p>
        </w:tc>
      </w:tr>
      <w:tr w:rsidR="000E6C9D" w14:paraId="118E7F32" w14:textId="77777777" w:rsidTr="000E6C9D">
        <w:tc>
          <w:tcPr>
            <w:tcW w:w="3227" w:type="dxa"/>
          </w:tcPr>
          <w:p w14:paraId="57B979C0" w14:textId="096A0E85" w:rsidR="000E6C9D" w:rsidRDefault="000E6C9D" w:rsidP="000E6C9D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Remote PC Access method</w:t>
            </w:r>
          </w:p>
        </w:tc>
        <w:tc>
          <w:tcPr>
            <w:tcW w:w="2977" w:type="dxa"/>
          </w:tcPr>
          <w:p w14:paraId="0180A1C8" w14:textId="77777777" w:rsidR="000E6C9D" w:rsidRPr="00F34623" w:rsidRDefault="000E6C9D" w:rsidP="000E6C9D">
            <w:pPr>
              <w:pStyle w:val="V1BodyText"/>
              <w:rPr>
                <w:lang w:val="en-GB"/>
              </w:rPr>
            </w:pPr>
          </w:p>
        </w:tc>
        <w:tc>
          <w:tcPr>
            <w:tcW w:w="2835" w:type="dxa"/>
          </w:tcPr>
          <w:p w14:paraId="3ECB1FC4" w14:textId="6EA302A9" w:rsidR="000E6C9D" w:rsidRDefault="000E6C9D" w:rsidP="000E6C9D">
            <w:pPr>
              <w:pStyle w:val="V1BodyText"/>
              <w:rPr>
                <w:lang w:val="en-GB"/>
              </w:rPr>
            </w:pPr>
            <w:r w:rsidRPr="00465D65">
              <w:rPr>
                <w:color w:val="595959"/>
              </w:rPr>
              <w:t xml:space="preserve">VPN / WebEx – details </w:t>
            </w:r>
          </w:p>
        </w:tc>
      </w:tr>
    </w:tbl>
    <w:p w14:paraId="26FDA267" w14:textId="77777777" w:rsidR="000E6C9D" w:rsidRDefault="000E6C9D" w:rsidP="000E6C9D">
      <w:pPr>
        <w:pStyle w:val="Section1"/>
        <w:numPr>
          <w:ilvl w:val="0"/>
          <w:numId w:val="0"/>
        </w:numPr>
        <w:ind w:left="567" w:hanging="567"/>
      </w:pPr>
    </w:p>
    <w:p w14:paraId="5DFB5C11" w14:textId="1D3FCEFB" w:rsidR="00C07D93" w:rsidRPr="00C07D93" w:rsidRDefault="00C07D93" w:rsidP="00C07D93">
      <w:pPr>
        <w:rPr>
          <w:rFonts w:ascii="Arial" w:hAnsi="Arial" w:cs="Arial"/>
          <w:i/>
          <w:color w:val="595959"/>
          <w:sz w:val="22"/>
          <w:szCs w:val="22"/>
        </w:rPr>
      </w:pPr>
      <w:r w:rsidRPr="00C07D93">
        <w:rPr>
          <w:rFonts w:ascii="Arial" w:hAnsi="Arial" w:cs="Arial"/>
          <w:i/>
          <w:color w:val="595959"/>
          <w:sz w:val="22"/>
          <w:szCs w:val="22"/>
        </w:rPr>
        <w:t xml:space="preserve">All users will be on the </w:t>
      </w:r>
      <w:r>
        <w:rPr>
          <w:rFonts w:ascii="Arial" w:hAnsi="Arial" w:cs="Arial"/>
          <w:i/>
          <w:color w:val="595959"/>
          <w:sz w:val="22"/>
          <w:szCs w:val="22"/>
        </w:rPr>
        <w:t xml:space="preserve">same network as the </w:t>
      </w:r>
      <w:r w:rsidR="006303A5">
        <w:rPr>
          <w:rFonts w:ascii="Arial" w:hAnsi="Arial" w:cs="Arial"/>
          <w:i/>
          <w:color w:val="595959"/>
          <w:sz w:val="22"/>
          <w:szCs w:val="22"/>
        </w:rPr>
        <w:t>Exchequer</w:t>
      </w:r>
      <w:r>
        <w:rPr>
          <w:rFonts w:ascii="Arial" w:hAnsi="Arial" w:cs="Arial"/>
          <w:i/>
          <w:color w:val="595959"/>
          <w:sz w:val="22"/>
          <w:szCs w:val="22"/>
        </w:rPr>
        <w:t xml:space="preserve"> Server </w:t>
      </w:r>
      <w:r w:rsidRPr="00C07D93">
        <w:rPr>
          <w:rFonts w:ascii="Arial" w:hAnsi="Arial" w:cs="Arial"/>
          <w:i/>
          <w:color w:val="595959"/>
          <w:sz w:val="22"/>
          <w:szCs w:val="22"/>
        </w:rPr>
        <w:t xml:space="preserve">to access clients.  </w:t>
      </w:r>
    </w:p>
    <w:p w14:paraId="3D946CA5" w14:textId="77777777" w:rsidR="00C07D93" w:rsidRPr="00C07D93" w:rsidRDefault="00C07D93" w:rsidP="00C07D93">
      <w:pPr>
        <w:rPr>
          <w:rFonts w:ascii="Arial" w:hAnsi="Arial" w:cs="Arial"/>
          <w:i/>
          <w:color w:val="595959" w:themeColor="text1" w:themeTint="A6"/>
          <w:sz w:val="22"/>
          <w:szCs w:val="22"/>
        </w:rPr>
      </w:pPr>
      <w:r w:rsidRPr="00C07D93">
        <w:rPr>
          <w:rFonts w:ascii="Arial" w:hAnsi="Arial" w:cs="Arial"/>
          <w:i/>
          <w:color w:val="595959"/>
          <w:sz w:val="22"/>
          <w:szCs w:val="22"/>
        </w:rPr>
        <w:t>Active Directory cannot be used as standard, though is possible as part of an enhancement request.</w:t>
      </w:r>
    </w:p>
    <w:p w14:paraId="24DFE42E" w14:textId="77777777" w:rsidR="008E2E84" w:rsidRDefault="008E2E84">
      <w:pPr>
        <w:rPr>
          <w:rFonts w:ascii="Arial" w:eastAsiaTheme="majorEastAsia" w:hAnsi="Arial" w:cs="Arial"/>
          <w:b/>
          <w:bCs/>
          <w:color w:val="585959"/>
          <w:sz w:val="28"/>
          <w:szCs w:val="28"/>
        </w:rPr>
      </w:pPr>
      <w:r>
        <w:br w:type="page"/>
      </w:r>
    </w:p>
    <w:p w14:paraId="75566654" w14:textId="24888841" w:rsidR="000E6C9D" w:rsidRDefault="000E6C9D" w:rsidP="00CA2FEB">
      <w:pPr>
        <w:pStyle w:val="Section2"/>
        <w:ind w:left="709"/>
      </w:pPr>
      <w:r>
        <w:lastRenderedPageBreak/>
        <w:t>Scanners</w:t>
      </w:r>
    </w:p>
    <w:p w14:paraId="3B6E8B0F" w14:textId="77777777" w:rsidR="000E6C9D" w:rsidRDefault="000E6C9D" w:rsidP="000E6C9D">
      <w:pPr>
        <w:pStyle w:val="Section1"/>
        <w:numPr>
          <w:ilvl w:val="0"/>
          <w:numId w:val="0"/>
        </w:numPr>
        <w:ind w:left="567" w:hanging="567"/>
      </w:pPr>
    </w:p>
    <w:tbl>
      <w:tblPr>
        <w:tblStyle w:val="TableGrid"/>
        <w:tblW w:w="903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27"/>
        <w:gridCol w:w="2977"/>
        <w:gridCol w:w="2835"/>
      </w:tblGrid>
      <w:tr w:rsidR="000E6C9D" w14:paraId="7489D72B" w14:textId="77777777" w:rsidTr="000E6C9D">
        <w:tc>
          <w:tcPr>
            <w:tcW w:w="3227" w:type="dxa"/>
            <w:shd w:val="clear" w:color="auto" w:fill="E31B23"/>
          </w:tcPr>
          <w:p w14:paraId="55401E55" w14:textId="77777777" w:rsidR="000E6C9D" w:rsidRDefault="000E6C9D" w:rsidP="000E6C9D">
            <w:pPr>
              <w:pStyle w:val="V1BodyText"/>
              <w:rPr>
                <w:b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Item</w:t>
            </w:r>
          </w:p>
        </w:tc>
        <w:tc>
          <w:tcPr>
            <w:tcW w:w="2977" w:type="dxa"/>
            <w:shd w:val="clear" w:color="auto" w:fill="E31B23"/>
          </w:tcPr>
          <w:p w14:paraId="17D87A19" w14:textId="77777777" w:rsidR="000E6C9D" w:rsidRDefault="000E6C9D" w:rsidP="000E6C9D">
            <w:pPr>
              <w:pStyle w:val="V1BodyText"/>
              <w:rPr>
                <w:b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Please complete</w:t>
            </w:r>
          </w:p>
        </w:tc>
        <w:tc>
          <w:tcPr>
            <w:tcW w:w="2835" w:type="dxa"/>
            <w:shd w:val="clear" w:color="auto" w:fill="E31B23"/>
          </w:tcPr>
          <w:p w14:paraId="66D0D50A" w14:textId="77777777" w:rsidR="000E6C9D" w:rsidRDefault="000E6C9D" w:rsidP="000E6C9D">
            <w:pPr>
              <w:pStyle w:val="V1BodyText"/>
              <w:rPr>
                <w:b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Note</w:t>
            </w:r>
          </w:p>
        </w:tc>
      </w:tr>
      <w:tr w:rsidR="000E6C9D" w14:paraId="6B54DAB2" w14:textId="77777777" w:rsidTr="000E6C9D">
        <w:tc>
          <w:tcPr>
            <w:tcW w:w="3227" w:type="dxa"/>
          </w:tcPr>
          <w:p w14:paraId="67107418" w14:textId="0DD04970" w:rsidR="000E6C9D" w:rsidRPr="000E61B6" w:rsidRDefault="000E6C9D" w:rsidP="000E6C9D">
            <w:pPr>
              <w:pStyle w:val="V1BodyText"/>
              <w:rPr>
                <w:lang w:val="en-GB"/>
              </w:rPr>
            </w:pPr>
            <w:r w:rsidRPr="00465D65">
              <w:rPr>
                <w:color w:val="595959"/>
              </w:rPr>
              <w:t xml:space="preserve">Scanner Make / Model </w:t>
            </w:r>
            <w:r w:rsidR="00C07D93">
              <w:rPr>
                <w:color w:val="595959"/>
              </w:rPr>
              <w:t>and number</w:t>
            </w:r>
            <w:r w:rsidRPr="00465D65">
              <w:rPr>
                <w:color w:val="595959"/>
              </w:rPr>
              <w:t xml:space="preserve"> req.</w:t>
            </w:r>
          </w:p>
        </w:tc>
        <w:tc>
          <w:tcPr>
            <w:tcW w:w="2977" w:type="dxa"/>
          </w:tcPr>
          <w:p w14:paraId="7D42B713" w14:textId="19DB2F75" w:rsidR="000E6C9D" w:rsidRPr="00AC2E33" w:rsidRDefault="000E6C9D" w:rsidP="000E6C9D">
            <w:pPr>
              <w:pStyle w:val="V1BodyText"/>
              <w:rPr>
                <w:color w:val="FF0000"/>
                <w:lang w:val="en-GB"/>
              </w:rPr>
            </w:pPr>
          </w:p>
        </w:tc>
        <w:tc>
          <w:tcPr>
            <w:tcW w:w="2835" w:type="dxa"/>
          </w:tcPr>
          <w:p w14:paraId="0376457F" w14:textId="05198D33" w:rsidR="000E6C9D" w:rsidRPr="00F34623" w:rsidRDefault="000E6C9D" w:rsidP="000E6C9D">
            <w:pPr>
              <w:pStyle w:val="V1BodyText"/>
              <w:rPr>
                <w:lang w:val="en-GB"/>
              </w:rPr>
            </w:pPr>
            <w:r>
              <w:rPr>
                <w:color w:val="595959"/>
              </w:rPr>
              <w:t xml:space="preserve">e.g. </w:t>
            </w:r>
            <w:r w:rsidR="00C07D93">
              <w:rPr>
                <w:color w:val="595959"/>
              </w:rPr>
              <w:t xml:space="preserve">3 </w:t>
            </w:r>
            <w:r>
              <w:rPr>
                <w:color w:val="595959"/>
              </w:rPr>
              <w:t>Kodak i1405</w:t>
            </w:r>
            <w:r w:rsidR="00C07D93">
              <w:rPr>
                <w:color w:val="595959"/>
              </w:rPr>
              <w:t>’s</w:t>
            </w:r>
          </w:p>
        </w:tc>
      </w:tr>
      <w:tr w:rsidR="000E6C9D" w14:paraId="33AD832D" w14:textId="77777777" w:rsidTr="000E6C9D">
        <w:tc>
          <w:tcPr>
            <w:tcW w:w="3227" w:type="dxa"/>
          </w:tcPr>
          <w:p w14:paraId="3156DC65" w14:textId="5BBE66B1" w:rsidR="000E6C9D" w:rsidRDefault="000E6C9D" w:rsidP="000E6C9D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Scanner is on site</w:t>
            </w:r>
            <w:r>
              <w:rPr>
                <w:color w:val="595959"/>
              </w:rPr>
              <w:t xml:space="preserve"> (delivered)</w:t>
            </w:r>
          </w:p>
        </w:tc>
        <w:tc>
          <w:tcPr>
            <w:tcW w:w="2977" w:type="dxa"/>
          </w:tcPr>
          <w:p w14:paraId="6C51E0BC" w14:textId="57844DF0" w:rsidR="000E6C9D" w:rsidRPr="00F34623" w:rsidRDefault="000E6C9D" w:rsidP="000E6C9D">
            <w:pPr>
              <w:pStyle w:val="V1BodyText"/>
              <w:rPr>
                <w:lang w:val="en-GB"/>
              </w:rPr>
            </w:pPr>
          </w:p>
        </w:tc>
        <w:tc>
          <w:tcPr>
            <w:tcW w:w="2835" w:type="dxa"/>
          </w:tcPr>
          <w:p w14:paraId="1C278888" w14:textId="7DE2FC74" w:rsidR="000E6C9D" w:rsidRDefault="008E2E84" w:rsidP="000E6C9D">
            <w:pPr>
              <w:pStyle w:val="V1BodyText"/>
              <w:rPr>
                <w:lang w:val="en-GB"/>
              </w:rPr>
            </w:pPr>
            <w:r>
              <w:rPr>
                <w:lang w:val="en-GB"/>
              </w:rPr>
              <w:t>Yes / No</w:t>
            </w:r>
          </w:p>
        </w:tc>
      </w:tr>
      <w:tr w:rsidR="000E6C9D" w14:paraId="083CDC34" w14:textId="77777777" w:rsidTr="000E6C9D">
        <w:tc>
          <w:tcPr>
            <w:tcW w:w="3227" w:type="dxa"/>
          </w:tcPr>
          <w:p w14:paraId="228E30EA" w14:textId="060FD9DF" w:rsidR="000E6C9D" w:rsidRDefault="000E6C9D" w:rsidP="000E6C9D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 xml:space="preserve">Connectivity to </w:t>
            </w:r>
            <w:proofErr w:type="spellStart"/>
            <w:r w:rsidRPr="00465D65">
              <w:rPr>
                <w:color w:val="595959"/>
              </w:rPr>
              <w:t>scanstation</w:t>
            </w:r>
            <w:proofErr w:type="spellEnd"/>
          </w:p>
        </w:tc>
        <w:tc>
          <w:tcPr>
            <w:tcW w:w="2977" w:type="dxa"/>
          </w:tcPr>
          <w:p w14:paraId="43F73323" w14:textId="77777777" w:rsidR="000E6C9D" w:rsidRPr="00F34623" w:rsidRDefault="000E6C9D" w:rsidP="000E6C9D">
            <w:pPr>
              <w:pStyle w:val="V1BodyText"/>
              <w:rPr>
                <w:lang w:val="en-GB"/>
              </w:rPr>
            </w:pPr>
          </w:p>
        </w:tc>
        <w:tc>
          <w:tcPr>
            <w:tcW w:w="2835" w:type="dxa"/>
          </w:tcPr>
          <w:p w14:paraId="7D718D0B" w14:textId="648693A6" w:rsidR="000E6C9D" w:rsidRDefault="000E6C9D" w:rsidP="000E6C9D">
            <w:pPr>
              <w:pStyle w:val="V1BodyText"/>
              <w:rPr>
                <w:lang w:val="en-GB"/>
              </w:rPr>
            </w:pPr>
            <w:r>
              <w:rPr>
                <w:color w:val="595959"/>
              </w:rPr>
              <w:t xml:space="preserve">Normally </w:t>
            </w:r>
            <w:proofErr w:type="spellStart"/>
            <w:r w:rsidR="008E2E84">
              <w:rPr>
                <w:color w:val="595959"/>
              </w:rPr>
              <w:t>Usb</w:t>
            </w:r>
            <w:proofErr w:type="spellEnd"/>
          </w:p>
        </w:tc>
      </w:tr>
      <w:tr w:rsidR="000E6C9D" w14:paraId="19DEB5C8" w14:textId="77777777" w:rsidTr="000E6C9D">
        <w:tc>
          <w:tcPr>
            <w:tcW w:w="3227" w:type="dxa"/>
          </w:tcPr>
          <w:p w14:paraId="21D87E73" w14:textId="31BB3FE9" w:rsidR="000E6C9D" w:rsidRDefault="000E6C9D" w:rsidP="000E6C9D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 xml:space="preserve">Barcode recognition / </w:t>
            </w:r>
            <w:proofErr w:type="spellStart"/>
            <w:r w:rsidRPr="00465D65">
              <w:rPr>
                <w:color w:val="595959"/>
              </w:rPr>
              <w:t>Kofax</w:t>
            </w:r>
            <w:proofErr w:type="spellEnd"/>
            <w:r w:rsidRPr="00465D65">
              <w:rPr>
                <w:color w:val="595959"/>
              </w:rPr>
              <w:t xml:space="preserve"> VRS (per scanner) has been received</w:t>
            </w:r>
          </w:p>
        </w:tc>
        <w:tc>
          <w:tcPr>
            <w:tcW w:w="2977" w:type="dxa"/>
          </w:tcPr>
          <w:p w14:paraId="0977C72A" w14:textId="77777777" w:rsidR="000E6C9D" w:rsidRPr="00F34623" w:rsidRDefault="000E6C9D" w:rsidP="000E6C9D">
            <w:pPr>
              <w:pStyle w:val="V1BodyText"/>
              <w:rPr>
                <w:lang w:val="en-GB"/>
              </w:rPr>
            </w:pPr>
          </w:p>
        </w:tc>
        <w:tc>
          <w:tcPr>
            <w:tcW w:w="2835" w:type="dxa"/>
          </w:tcPr>
          <w:p w14:paraId="53205160" w14:textId="6BF4590A" w:rsidR="000E6C9D" w:rsidRDefault="000E6C9D" w:rsidP="000E6C9D">
            <w:pPr>
              <w:pStyle w:val="V1BodyText"/>
              <w:rPr>
                <w:lang w:val="en-GB"/>
              </w:rPr>
            </w:pPr>
            <w:r>
              <w:rPr>
                <w:color w:val="595959"/>
              </w:rPr>
              <w:t>If procured by V1 then VRS is standard</w:t>
            </w:r>
          </w:p>
        </w:tc>
      </w:tr>
    </w:tbl>
    <w:p w14:paraId="2C0EF7AB" w14:textId="77777777" w:rsidR="000E6C9D" w:rsidRDefault="000E6C9D" w:rsidP="000E6C9D">
      <w:pPr>
        <w:pStyle w:val="Section1"/>
        <w:numPr>
          <w:ilvl w:val="0"/>
          <w:numId w:val="0"/>
        </w:numPr>
        <w:ind w:left="567" w:hanging="567"/>
      </w:pPr>
    </w:p>
    <w:p w14:paraId="7F8178CE" w14:textId="77777777" w:rsidR="000E6C9D" w:rsidRDefault="000E6C9D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E2AFF90" w14:textId="77777777" w:rsidR="000E6C9D" w:rsidRDefault="000E6C9D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7B526F66" w14:textId="77777777" w:rsidR="008E2E84" w:rsidRDefault="008E2E84">
      <w:pPr>
        <w:rPr>
          <w:rFonts w:ascii="Arial" w:eastAsiaTheme="majorEastAsia" w:hAnsi="Arial" w:cs="Arial"/>
          <w:b/>
          <w:bCs/>
          <w:color w:val="585959"/>
          <w:sz w:val="28"/>
          <w:szCs w:val="28"/>
        </w:rPr>
      </w:pPr>
      <w:r>
        <w:br w:type="page"/>
      </w:r>
    </w:p>
    <w:p w14:paraId="1A4583FB" w14:textId="56DBA1D9" w:rsidR="000E6C9D" w:rsidRPr="000E6C9D" w:rsidRDefault="008E2E84" w:rsidP="000E6C9D">
      <w:pPr>
        <w:pStyle w:val="Section2"/>
        <w:ind w:left="709"/>
      </w:pPr>
      <w:r>
        <w:lastRenderedPageBreak/>
        <w:t xml:space="preserve">Server / </w:t>
      </w:r>
      <w:r w:rsidR="000E6C9D" w:rsidRPr="000E6C9D">
        <w:t>Client Communication Details</w:t>
      </w:r>
    </w:p>
    <w:p w14:paraId="529B2A67" w14:textId="77777777" w:rsidR="000E6C9D" w:rsidRDefault="000E6C9D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08377EBE" w14:textId="51CE866A" w:rsidR="000E6C9D" w:rsidRDefault="000E6C9D">
      <w:pPr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The following </w:t>
      </w:r>
      <w:r w:rsidR="00CA2FEB">
        <w:rPr>
          <w:rFonts w:ascii="Arial" w:hAnsi="Arial" w:cs="Arial"/>
          <w:color w:val="595959" w:themeColor="text1" w:themeTint="A6"/>
          <w:sz w:val="22"/>
          <w:szCs w:val="22"/>
        </w:rPr>
        <w:t>table is for reference and information with regards to the individual modules and setting required for those modules.</w:t>
      </w:r>
    </w:p>
    <w:p w14:paraId="5405FF3C" w14:textId="77777777" w:rsidR="000E6C9D" w:rsidRDefault="000E6C9D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Style w:val="TableGrid"/>
        <w:tblW w:w="899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32"/>
        <w:gridCol w:w="951"/>
        <w:gridCol w:w="1231"/>
        <w:gridCol w:w="1466"/>
        <w:gridCol w:w="1317"/>
        <w:gridCol w:w="1701"/>
      </w:tblGrid>
      <w:tr w:rsidR="00CA2FEB" w14:paraId="070A4F21" w14:textId="2348E64C" w:rsidTr="00905469">
        <w:tc>
          <w:tcPr>
            <w:tcW w:w="2332" w:type="dxa"/>
            <w:shd w:val="clear" w:color="auto" w:fill="E31B23"/>
          </w:tcPr>
          <w:p w14:paraId="767E7460" w14:textId="77777777" w:rsidR="00CA2FEB" w:rsidRDefault="00CA2FEB" w:rsidP="000E6C9D">
            <w:pPr>
              <w:pStyle w:val="V1BodyText"/>
              <w:rPr>
                <w:b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Item</w:t>
            </w:r>
          </w:p>
        </w:tc>
        <w:tc>
          <w:tcPr>
            <w:tcW w:w="951" w:type="dxa"/>
            <w:shd w:val="clear" w:color="auto" w:fill="E31B23"/>
          </w:tcPr>
          <w:p w14:paraId="6C438068" w14:textId="585C1EDD" w:rsidR="00CA2FEB" w:rsidRDefault="00CA2FEB" w:rsidP="000E6C9D">
            <w:pPr>
              <w:pStyle w:val="V1BodyText"/>
              <w:rPr>
                <w:b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Port</w:t>
            </w:r>
          </w:p>
        </w:tc>
        <w:tc>
          <w:tcPr>
            <w:tcW w:w="1231" w:type="dxa"/>
            <w:shd w:val="clear" w:color="auto" w:fill="E31B23"/>
          </w:tcPr>
          <w:p w14:paraId="74A20798" w14:textId="6FA56BCD" w:rsidR="00CA2FEB" w:rsidRDefault="00CA2FEB" w:rsidP="00CA2FEB">
            <w:pPr>
              <w:pStyle w:val="V1BodyText"/>
              <w:rPr>
                <w:b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Protocol</w:t>
            </w:r>
          </w:p>
        </w:tc>
        <w:tc>
          <w:tcPr>
            <w:tcW w:w="1466" w:type="dxa"/>
            <w:shd w:val="clear" w:color="auto" w:fill="E31B23"/>
          </w:tcPr>
          <w:p w14:paraId="20C0247F" w14:textId="776333A0" w:rsidR="00CA2FEB" w:rsidRDefault="00CA2FEB" w:rsidP="00CA2FEB">
            <w:pPr>
              <w:pStyle w:val="V1BodyText"/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Bi-direction</w:t>
            </w:r>
          </w:p>
        </w:tc>
        <w:tc>
          <w:tcPr>
            <w:tcW w:w="1317" w:type="dxa"/>
            <w:shd w:val="clear" w:color="auto" w:fill="E31B23"/>
          </w:tcPr>
          <w:p w14:paraId="011FF2CC" w14:textId="5DEB0A9A" w:rsidR="00CA2FEB" w:rsidRDefault="00CA2FEB" w:rsidP="00CA2FEB">
            <w:pPr>
              <w:pStyle w:val="V1BodyText"/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Source</w:t>
            </w:r>
          </w:p>
        </w:tc>
        <w:tc>
          <w:tcPr>
            <w:tcW w:w="1701" w:type="dxa"/>
            <w:shd w:val="clear" w:color="auto" w:fill="E31B23"/>
          </w:tcPr>
          <w:p w14:paraId="3EB7A828" w14:textId="695C8275" w:rsidR="00CA2FEB" w:rsidRDefault="00CA2FEB" w:rsidP="00CA2FEB">
            <w:pPr>
              <w:pStyle w:val="V1BodyText"/>
              <w:rPr>
                <w:b/>
                <w:color w:val="FFFFFF" w:themeColor="background1"/>
                <w:lang w:val="en-GB"/>
              </w:rPr>
            </w:pPr>
            <w:r>
              <w:rPr>
                <w:b/>
                <w:color w:val="FFFFFF" w:themeColor="background1"/>
                <w:lang w:val="en-GB"/>
              </w:rPr>
              <w:t>Destination</w:t>
            </w:r>
          </w:p>
        </w:tc>
      </w:tr>
      <w:tr w:rsidR="00CA2FEB" w14:paraId="0A1258D7" w14:textId="26BAE95D" w:rsidTr="00905469">
        <w:tc>
          <w:tcPr>
            <w:tcW w:w="2332" w:type="dxa"/>
          </w:tcPr>
          <w:p w14:paraId="318A50AC" w14:textId="2D5069B7" w:rsidR="00CA2FEB" w:rsidRPr="000E61B6" w:rsidRDefault="00CA2FEB" w:rsidP="00CA2FEB">
            <w:pPr>
              <w:pStyle w:val="V1BodyText"/>
              <w:rPr>
                <w:lang w:val="en-GB"/>
              </w:rPr>
            </w:pPr>
            <w:proofErr w:type="spellStart"/>
            <w:r w:rsidRPr="00465D65">
              <w:rPr>
                <w:color w:val="595959"/>
              </w:rPr>
              <w:t>DbCSArchive</w:t>
            </w:r>
            <w:proofErr w:type="spellEnd"/>
            <w:r w:rsidRPr="00465D65">
              <w:rPr>
                <w:color w:val="595959"/>
              </w:rPr>
              <w:t xml:space="preserve"> server</w:t>
            </w:r>
          </w:p>
        </w:tc>
        <w:tc>
          <w:tcPr>
            <w:tcW w:w="951" w:type="dxa"/>
          </w:tcPr>
          <w:p w14:paraId="2245AC5B" w14:textId="7A3E2494" w:rsidR="00CA2FEB" w:rsidRPr="00F34623" w:rsidRDefault="00CA2FEB" w:rsidP="00CA2FEB">
            <w:pPr>
              <w:pStyle w:val="V1BodyText"/>
              <w:rPr>
                <w:lang w:val="en-GB"/>
              </w:rPr>
            </w:pPr>
            <w:r w:rsidRPr="00465D65">
              <w:rPr>
                <w:color w:val="595959"/>
              </w:rPr>
              <w:t>31417</w:t>
            </w:r>
          </w:p>
        </w:tc>
        <w:tc>
          <w:tcPr>
            <w:tcW w:w="1231" w:type="dxa"/>
          </w:tcPr>
          <w:p w14:paraId="65F1D8AD" w14:textId="699A3614" w:rsidR="00CA2FEB" w:rsidRPr="00F34623" w:rsidRDefault="00CA2FEB" w:rsidP="00CA2FEB">
            <w:pPr>
              <w:pStyle w:val="V1BodyText"/>
              <w:rPr>
                <w:lang w:val="en-GB"/>
              </w:rPr>
            </w:pPr>
            <w:r w:rsidRPr="00465D65">
              <w:rPr>
                <w:color w:val="595959"/>
              </w:rPr>
              <w:t>TCP</w:t>
            </w:r>
          </w:p>
        </w:tc>
        <w:tc>
          <w:tcPr>
            <w:tcW w:w="1466" w:type="dxa"/>
          </w:tcPr>
          <w:p w14:paraId="1CE57D48" w14:textId="33C06A7A" w:rsidR="00CA2FEB" w:rsidRPr="00465D65" w:rsidRDefault="00CA2FEB" w:rsidP="00CA2FEB">
            <w:pPr>
              <w:pStyle w:val="V1BodyText"/>
              <w:rPr>
                <w:color w:val="595959"/>
              </w:rPr>
            </w:pPr>
            <w:r>
              <w:rPr>
                <w:color w:val="595959"/>
              </w:rPr>
              <w:t>Yes</w:t>
            </w:r>
          </w:p>
        </w:tc>
        <w:tc>
          <w:tcPr>
            <w:tcW w:w="1317" w:type="dxa"/>
          </w:tcPr>
          <w:p w14:paraId="68B38360" w14:textId="2D058702" w:rsidR="00CA2FEB" w:rsidRDefault="00CA2FEB" w:rsidP="00CA2FEB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V1 Server</w:t>
            </w:r>
          </w:p>
        </w:tc>
        <w:tc>
          <w:tcPr>
            <w:tcW w:w="1701" w:type="dxa"/>
          </w:tcPr>
          <w:p w14:paraId="6B975EAA" w14:textId="5A30EC75" w:rsidR="00CA2FEB" w:rsidRDefault="00CA2FEB" w:rsidP="00CA2FEB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Client PCs</w:t>
            </w:r>
          </w:p>
        </w:tc>
      </w:tr>
      <w:tr w:rsidR="00CA2FEB" w14:paraId="67BDA7E7" w14:textId="29177D58" w:rsidTr="00905469">
        <w:tc>
          <w:tcPr>
            <w:tcW w:w="2332" w:type="dxa"/>
          </w:tcPr>
          <w:p w14:paraId="7CE6EA79" w14:textId="3AB4E6BF" w:rsidR="00CA2FEB" w:rsidRDefault="00CA2FEB" w:rsidP="00CA2FEB">
            <w:pPr>
              <w:pStyle w:val="V1BodyText"/>
              <w:rPr>
                <w:color w:val="595959"/>
              </w:rPr>
            </w:pPr>
            <w:proofErr w:type="spellStart"/>
            <w:r w:rsidRPr="00465D65">
              <w:rPr>
                <w:color w:val="595959"/>
              </w:rPr>
              <w:t>DbCSArchive</w:t>
            </w:r>
            <w:proofErr w:type="spellEnd"/>
            <w:r w:rsidRPr="00465D65">
              <w:rPr>
                <w:color w:val="595959"/>
              </w:rPr>
              <w:t xml:space="preserve"> server</w:t>
            </w:r>
          </w:p>
        </w:tc>
        <w:tc>
          <w:tcPr>
            <w:tcW w:w="951" w:type="dxa"/>
          </w:tcPr>
          <w:p w14:paraId="41BE10E7" w14:textId="3D0E323C" w:rsidR="00CA2FEB" w:rsidRPr="00F34623" w:rsidRDefault="00CA2FEB" w:rsidP="00CA2FEB">
            <w:pPr>
              <w:pStyle w:val="V1BodyText"/>
              <w:rPr>
                <w:lang w:val="en-GB"/>
              </w:rPr>
            </w:pPr>
            <w:r w:rsidRPr="00465D65">
              <w:rPr>
                <w:color w:val="595959"/>
              </w:rPr>
              <w:t>31418</w:t>
            </w:r>
          </w:p>
        </w:tc>
        <w:tc>
          <w:tcPr>
            <w:tcW w:w="1231" w:type="dxa"/>
          </w:tcPr>
          <w:p w14:paraId="339B4BF4" w14:textId="5C198377" w:rsidR="00CA2FEB" w:rsidRDefault="00CA2FEB" w:rsidP="00CA2FEB">
            <w:pPr>
              <w:pStyle w:val="V1BodyText"/>
              <w:rPr>
                <w:lang w:val="en-GB"/>
              </w:rPr>
            </w:pPr>
            <w:r w:rsidRPr="00465D65">
              <w:rPr>
                <w:color w:val="595959"/>
              </w:rPr>
              <w:t>TCP</w:t>
            </w:r>
          </w:p>
        </w:tc>
        <w:tc>
          <w:tcPr>
            <w:tcW w:w="1466" w:type="dxa"/>
          </w:tcPr>
          <w:p w14:paraId="52236A75" w14:textId="6DFAE732" w:rsidR="00CA2FEB" w:rsidRPr="00465D65" w:rsidRDefault="00CA2FEB" w:rsidP="00CA2FEB">
            <w:pPr>
              <w:pStyle w:val="V1BodyText"/>
              <w:rPr>
                <w:color w:val="595959"/>
              </w:rPr>
            </w:pPr>
            <w:r w:rsidRPr="009E3703">
              <w:rPr>
                <w:color w:val="595959"/>
              </w:rPr>
              <w:t>Yes</w:t>
            </w:r>
          </w:p>
        </w:tc>
        <w:tc>
          <w:tcPr>
            <w:tcW w:w="1317" w:type="dxa"/>
          </w:tcPr>
          <w:p w14:paraId="7AB76CF7" w14:textId="48192B59" w:rsidR="00CA2FEB" w:rsidRPr="009E3703" w:rsidRDefault="00CA2FEB" w:rsidP="00CA2FEB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V1 Server</w:t>
            </w:r>
          </w:p>
        </w:tc>
        <w:tc>
          <w:tcPr>
            <w:tcW w:w="1701" w:type="dxa"/>
          </w:tcPr>
          <w:p w14:paraId="05306DDE" w14:textId="21EC3593" w:rsidR="00CA2FEB" w:rsidRPr="009E3703" w:rsidRDefault="00CA2FEB" w:rsidP="00CA2FEB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Client PCs</w:t>
            </w:r>
          </w:p>
        </w:tc>
      </w:tr>
      <w:tr w:rsidR="00905469" w14:paraId="5FC3882A" w14:textId="77777777" w:rsidTr="00905469">
        <w:tc>
          <w:tcPr>
            <w:tcW w:w="2332" w:type="dxa"/>
          </w:tcPr>
          <w:p w14:paraId="53463F41" w14:textId="77777777" w:rsidR="00905469" w:rsidRPr="00465D65" w:rsidRDefault="00905469" w:rsidP="00CA2FEB">
            <w:pPr>
              <w:pStyle w:val="V1BodyText"/>
              <w:rPr>
                <w:color w:val="595959"/>
              </w:rPr>
            </w:pPr>
          </w:p>
        </w:tc>
        <w:tc>
          <w:tcPr>
            <w:tcW w:w="951" w:type="dxa"/>
          </w:tcPr>
          <w:p w14:paraId="48F57DE6" w14:textId="77777777" w:rsidR="00905469" w:rsidRPr="00465D65" w:rsidRDefault="00905469" w:rsidP="00CA2FEB">
            <w:pPr>
              <w:pStyle w:val="V1BodyText"/>
              <w:rPr>
                <w:color w:val="595959"/>
              </w:rPr>
            </w:pPr>
          </w:p>
        </w:tc>
        <w:tc>
          <w:tcPr>
            <w:tcW w:w="1231" w:type="dxa"/>
          </w:tcPr>
          <w:p w14:paraId="0CEBBFDE" w14:textId="77777777" w:rsidR="00905469" w:rsidRPr="00465D65" w:rsidRDefault="00905469" w:rsidP="00CA2FEB">
            <w:pPr>
              <w:pStyle w:val="V1BodyText"/>
              <w:rPr>
                <w:color w:val="595959"/>
              </w:rPr>
            </w:pPr>
          </w:p>
        </w:tc>
        <w:tc>
          <w:tcPr>
            <w:tcW w:w="1466" w:type="dxa"/>
          </w:tcPr>
          <w:p w14:paraId="4B2C5CEC" w14:textId="77777777" w:rsidR="00905469" w:rsidRPr="009E3703" w:rsidRDefault="00905469" w:rsidP="00CA2FEB">
            <w:pPr>
              <w:pStyle w:val="V1BodyText"/>
              <w:rPr>
                <w:color w:val="595959"/>
              </w:rPr>
            </w:pPr>
          </w:p>
        </w:tc>
        <w:tc>
          <w:tcPr>
            <w:tcW w:w="1317" w:type="dxa"/>
          </w:tcPr>
          <w:p w14:paraId="7FF5A930" w14:textId="77777777" w:rsidR="00905469" w:rsidRPr="00465D65" w:rsidRDefault="00905469" w:rsidP="00CA2FEB">
            <w:pPr>
              <w:pStyle w:val="V1BodyText"/>
              <w:rPr>
                <w:color w:val="595959"/>
              </w:rPr>
            </w:pPr>
          </w:p>
        </w:tc>
        <w:tc>
          <w:tcPr>
            <w:tcW w:w="1701" w:type="dxa"/>
          </w:tcPr>
          <w:p w14:paraId="0E68A661" w14:textId="77777777" w:rsidR="00905469" w:rsidRPr="00465D65" w:rsidRDefault="00905469" w:rsidP="00CA2FEB">
            <w:pPr>
              <w:pStyle w:val="V1BodyText"/>
              <w:rPr>
                <w:color w:val="595959"/>
              </w:rPr>
            </w:pPr>
          </w:p>
        </w:tc>
      </w:tr>
      <w:tr w:rsidR="00CA2FEB" w14:paraId="0B0A7E5F" w14:textId="2DF38968" w:rsidTr="00905469">
        <w:tc>
          <w:tcPr>
            <w:tcW w:w="2332" w:type="dxa"/>
          </w:tcPr>
          <w:p w14:paraId="71DF4812" w14:textId="620FAC67" w:rsidR="00CA2FEB" w:rsidRDefault="00CA2FEB" w:rsidP="00CA2FEB">
            <w:pPr>
              <w:pStyle w:val="V1BodyText"/>
              <w:rPr>
                <w:color w:val="595959"/>
              </w:rPr>
            </w:pPr>
            <w:proofErr w:type="spellStart"/>
            <w:r w:rsidRPr="00465D65">
              <w:rPr>
                <w:color w:val="595959"/>
              </w:rPr>
              <w:t>DbWebQuery</w:t>
            </w:r>
            <w:proofErr w:type="spellEnd"/>
          </w:p>
        </w:tc>
        <w:tc>
          <w:tcPr>
            <w:tcW w:w="951" w:type="dxa"/>
          </w:tcPr>
          <w:p w14:paraId="1DDCBDBF" w14:textId="0389D9EF" w:rsidR="00CA2FEB" w:rsidRPr="00F34623" w:rsidRDefault="006C376C" w:rsidP="00CA2FEB">
            <w:pPr>
              <w:pStyle w:val="V1BodyText"/>
              <w:rPr>
                <w:lang w:val="en-GB"/>
              </w:rPr>
            </w:pPr>
            <w:r>
              <w:rPr>
                <w:color w:val="595959"/>
              </w:rPr>
              <w:t>31491</w:t>
            </w:r>
          </w:p>
        </w:tc>
        <w:tc>
          <w:tcPr>
            <w:tcW w:w="1231" w:type="dxa"/>
          </w:tcPr>
          <w:p w14:paraId="38680EBF" w14:textId="7750DE8D" w:rsidR="00CA2FEB" w:rsidRDefault="00CA2FEB" w:rsidP="00CA2FEB">
            <w:pPr>
              <w:pStyle w:val="V1BodyText"/>
              <w:rPr>
                <w:lang w:val="en-GB"/>
              </w:rPr>
            </w:pPr>
            <w:r>
              <w:rPr>
                <w:color w:val="595959"/>
              </w:rPr>
              <w:t>HTTP</w:t>
            </w:r>
          </w:p>
        </w:tc>
        <w:tc>
          <w:tcPr>
            <w:tcW w:w="1466" w:type="dxa"/>
          </w:tcPr>
          <w:p w14:paraId="34A548C4" w14:textId="4D845DAD" w:rsidR="00CA2FEB" w:rsidRDefault="00CA2FEB" w:rsidP="00CA2FEB">
            <w:pPr>
              <w:pStyle w:val="V1BodyText"/>
              <w:rPr>
                <w:color w:val="595959"/>
              </w:rPr>
            </w:pPr>
            <w:r w:rsidRPr="009E3703">
              <w:rPr>
                <w:color w:val="595959"/>
              </w:rPr>
              <w:t>Yes</w:t>
            </w:r>
          </w:p>
        </w:tc>
        <w:tc>
          <w:tcPr>
            <w:tcW w:w="1317" w:type="dxa"/>
          </w:tcPr>
          <w:p w14:paraId="40FAEC18" w14:textId="08A0C416" w:rsidR="00CA2FEB" w:rsidRPr="009E3703" w:rsidRDefault="00CA2FEB" w:rsidP="00CA2FEB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V1 Server</w:t>
            </w:r>
          </w:p>
        </w:tc>
        <w:tc>
          <w:tcPr>
            <w:tcW w:w="1701" w:type="dxa"/>
          </w:tcPr>
          <w:p w14:paraId="72EB379D" w14:textId="7DCFFF8C" w:rsidR="00CA2FEB" w:rsidRPr="009E3703" w:rsidRDefault="00CA2FEB" w:rsidP="00CA2FEB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Client PCs</w:t>
            </w:r>
          </w:p>
        </w:tc>
      </w:tr>
      <w:tr w:rsidR="00CA2FEB" w14:paraId="300BCF64" w14:textId="2CE0C28F" w:rsidTr="00905469">
        <w:tc>
          <w:tcPr>
            <w:tcW w:w="2332" w:type="dxa"/>
          </w:tcPr>
          <w:p w14:paraId="48DC57C0" w14:textId="4066C39A" w:rsidR="00CA2FEB" w:rsidRPr="00465D65" w:rsidRDefault="00CA2FEB" w:rsidP="00CA2FEB">
            <w:pPr>
              <w:pStyle w:val="V1BodyText"/>
              <w:rPr>
                <w:color w:val="595959"/>
              </w:rPr>
            </w:pPr>
          </w:p>
        </w:tc>
        <w:tc>
          <w:tcPr>
            <w:tcW w:w="951" w:type="dxa"/>
          </w:tcPr>
          <w:p w14:paraId="481F4228" w14:textId="77777777" w:rsidR="00CA2FEB" w:rsidRPr="00F34623" w:rsidRDefault="00CA2FEB" w:rsidP="00CA2FEB">
            <w:pPr>
              <w:pStyle w:val="V1BodyText"/>
              <w:rPr>
                <w:lang w:val="en-GB"/>
              </w:rPr>
            </w:pPr>
          </w:p>
        </w:tc>
        <w:tc>
          <w:tcPr>
            <w:tcW w:w="1231" w:type="dxa"/>
          </w:tcPr>
          <w:p w14:paraId="7239D776" w14:textId="4E9538A0" w:rsidR="00CA2FEB" w:rsidRDefault="00CA2FEB" w:rsidP="00CA2FEB">
            <w:pPr>
              <w:pStyle w:val="V1BodyText"/>
              <w:rPr>
                <w:color w:val="595959"/>
              </w:rPr>
            </w:pPr>
          </w:p>
        </w:tc>
        <w:tc>
          <w:tcPr>
            <w:tcW w:w="1466" w:type="dxa"/>
          </w:tcPr>
          <w:p w14:paraId="78B7AB01" w14:textId="4CF67CAC" w:rsidR="00CA2FEB" w:rsidRDefault="00CA2FEB" w:rsidP="00CA2FEB">
            <w:pPr>
              <w:pStyle w:val="V1BodyText"/>
              <w:rPr>
                <w:color w:val="595959"/>
              </w:rPr>
            </w:pPr>
          </w:p>
        </w:tc>
        <w:tc>
          <w:tcPr>
            <w:tcW w:w="1317" w:type="dxa"/>
          </w:tcPr>
          <w:p w14:paraId="544C34E8" w14:textId="77777777" w:rsidR="00CA2FEB" w:rsidRDefault="00CA2FEB" w:rsidP="00CA2FEB">
            <w:pPr>
              <w:pStyle w:val="V1BodyText"/>
              <w:rPr>
                <w:color w:val="595959"/>
              </w:rPr>
            </w:pPr>
          </w:p>
        </w:tc>
        <w:tc>
          <w:tcPr>
            <w:tcW w:w="1701" w:type="dxa"/>
          </w:tcPr>
          <w:p w14:paraId="4594B80C" w14:textId="77777777" w:rsidR="00CA2FEB" w:rsidRDefault="00CA2FEB" w:rsidP="00CA2FEB">
            <w:pPr>
              <w:pStyle w:val="V1BodyText"/>
              <w:rPr>
                <w:color w:val="595959"/>
              </w:rPr>
            </w:pPr>
          </w:p>
        </w:tc>
      </w:tr>
      <w:tr w:rsidR="00CA2FEB" w14:paraId="70B5E112" w14:textId="756584DD" w:rsidTr="00905469">
        <w:tc>
          <w:tcPr>
            <w:tcW w:w="2332" w:type="dxa"/>
          </w:tcPr>
          <w:p w14:paraId="501FFD2E" w14:textId="3A7628E3" w:rsidR="00CA2FEB" w:rsidRPr="00465D65" w:rsidRDefault="00CA2FEB" w:rsidP="00CA2FEB">
            <w:pPr>
              <w:pStyle w:val="V1BodyText"/>
              <w:rPr>
                <w:color w:val="595959"/>
              </w:rPr>
            </w:pPr>
            <w:proofErr w:type="spellStart"/>
            <w:r w:rsidRPr="00465D65">
              <w:rPr>
                <w:color w:val="595959"/>
              </w:rPr>
              <w:t>DbCapture</w:t>
            </w:r>
            <w:proofErr w:type="spellEnd"/>
          </w:p>
        </w:tc>
        <w:tc>
          <w:tcPr>
            <w:tcW w:w="951" w:type="dxa"/>
          </w:tcPr>
          <w:p w14:paraId="76409CFB" w14:textId="6412E4C0" w:rsidR="00CA2FEB" w:rsidRPr="00F34623" w:rsidRDefault="00CA2FEB" w:rsidP="00CA2FEB">
            <w:pPr>
              <w:pStyle w:val="V1BodyText"/>
              <w:rPr>
                <w:lang w:val="en-GB"/>
              </w:rPr>
            </w:pPr>
            <w:r w:rsidRPr="00465D65">
              <w:rPr>
                <w:color w:val="595959"/>
              </w:rPr>
              <w:t>31450</w:t>
            </w:r>
          </w:p>
        </w:tc>
        <w:tc>
          <w:tcPr>
            <w:tcW w:w="1231" w:type="dxa"/>
          </w:tcPr>
          <w:p w14:paraId="27D35022" w14:textId="4DAA2C90" w:rsidR="00CA2FEB" w:rsidRDefault="00CA2FEB" w:rsidP="00CA2FEB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TCP</w:t>
            </w:r>
          </w:p>
        </w:tc>
        <w:tc>
          <w:tcPr>
            <w:tcW w:w="1466" w:type="dxa"/>
          </w:tcPr>
          <w:p w14:paraId="59BC74F1" w14:textId="785444B1" w:rsidR="00CA2FEB" w:rsidRPr="00465D65" w:rsidRDefault="00CA2FEB" w:rsidP="00CA2FEB">
            <w:pPr>
              <w:pStyle w:val="V1BodyText"/>
              <w:rPr>
                <w:color w:val="595959"/>
              </w:rPr>
            </w:pPr>
            <w:r w:rsidRPr="009E3703">
              <w:rPr>
                <w:color w:val="595959"/>
              </w:rPr>
              <w:t>Yes</w:t>
            </w:r>
          </w:p>
        </w:tc>
        <w:tc>
          <w:tcPr>
            <w:tcW w:w="1317" w:type="dxa"/>
          </w:tcPr>
          <w:p w14:paraId="4E690A23" w14:textId="02297A9B" w:rsidR="00CA2FEB" w:rsidRPr="009E3703" w:rsidRDefault="00CA2FEB" w:rsidP="00CA2FEB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V1 Server</w:t>
            </w:r>
          </w:p>
        </w:tc>
        <w:tc>
          <w:tcPr>
            <w:tcW w:w="1701" w:type="dxa"/>
          </w:tcPr>
          <w:p w14:paraId="52A710B0" w14:textId="186FB241" w:rsidR="00CA2FEB" w:rsidRPr="009E3703" w:rsidRDefault="00CA2FEB" w:rsidP="00CA2FEB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Client PCs</w:t>
            </w:r>
          </w:p>
        </w:tc>
      </w:tr>
      <w:tr w:rsidR="00905469" w14:paraId="4691F206" w14:textId="77777777" w:rsidTr="00905469">
        <w:tc>
          <w:tcPr>
            <w:tcW w:w="2332" w:type="dxa"/>
          </w:tcPr>
          <w:p w14:paraId="7FBDC6FC" w14:textId="4CDCA5CE" w:rsidR="00905469" w:rsidRPr="00465D65" w:rsidRDefault="00905469" w:rsidP="00905469">
            <w:pPr>
              <w:pStyle w:val="V1BodyText"/>
              <w:rPr>
                <w:color w:val="595959"/>
              </w:rPr>
            </w:pPr>
            <w:proofErr w:type="spellStart"/>
            <w:r w:rsidRPr="00465D65">
              <w:rPr>
                <w:color w:val="595959"/>
              </w:rPr>
              <w:t>DbCapture</w:t>
            </w:r>
            <w:proofErr w:type="spellEnd"/>
          </w:p>
        </w:tc>
        <w:tc>
          <w:tcPr>
            <w:tcW w:w="951" w:type="dxa"/>
          </w:tcPr>
          <w:p w14:paraId="2E87BC3E" w14:textId="562C7375" w:rsidR="00905469" w:rsidRPr="00465D65" w:rsidRDefault="00905469" w:rsidP="00905469">
            <w:pPr>
              <w:pStyle w:val="V1BodyText"/>
              <w:rPr>
                <w:color w:val="595959"/>
              </w:rPr>
            </w:pPr>
            <w:r>
              <w:rPr>
                <w:color w:val="595959"/>
              </w:rPr>
              <w:t>31451</w:t>
            </w:r>
          </w:p>
        </w:tc>
        <w:tc>
          <w:tcPr>
            <w:tcW w:w="1231" w:type="dxa"/>
          </w:tcPr>
          <w:p w14:paraId="284D5265" w14:textId="50D48A1D" w:rsidR="00905469" w:rsidRPr="00465D65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TCP</w:t>
            </w:r>
          </w:p>
        </w:tc>
        <w:tc>
          <w:tcPr>
            <w:tcW w:w="1466" w:type="dxa"/>
          </w:tcPr>
          <w:p w14:paraId="395EA530" w14:textId="04C36649" w:rsidR="00905469" w:rsidRPr="009E3703" w:rsidRDefault="00905469" w:rsidP="00905469">
            <w:pPr>
              <w:pStyle w:val="V1BodyText"/>
              <w:rPr>
                <w:color w:val="595959"/>
              </w:rPr>
            </w:pPr>
            <w:r w:rsidRPr="009E3703">
              <w:rPr>
                <w:color w:val="595959"/>
              </w:rPr>
              <w:t>Yes</w:t>
            </w:r>
          </w:p>
        </w:tc>
        <w:tc>
          <w:tcPr>
            <w:tcW w:w="1317" w:type="dxa"/>
          </w:tcPr>
          <w:p w14:paraId="7EF3FAA0" w14:textId="5737B9A3" w:rsidR="00905469" w:rsidRPr="00465D65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V1 Server</w:t>
            </w:r>
          </w:p>
        </w:tc>
        <w:tc>
          <w:tcPr>
            <w:tcW w:w="1701" w:type="dxa"/>
          </w:tcPr>
          <w:p w14:paraId="70E2C44F" w14:textId="0FD9881F" w:rsidR="00905469" w:rsidRPr="00465D65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Client PCs</w:t>
            </w:r>
          </w:p>
        </w:tc>
      </w:tr>
      <w:tr w:rsidR="00905469" w14:paraId="035B98A4" w14:textId="77777777" w:rsidTr="00905469">
        <w:tc>
          <w:tcPr>
            <w:tcW w:w="2332" w:type="dxa"/>
          </w:tcPr>
          <w:p w14:paraId="4A88D90A" w14:textId="28A229E7" w:rsidR="00905469" w:rsidRPr="00465D65" w:rsidRDefault="00905469" w:rsidP="00905469">
            <w:pPr>
              <w:pStyle w:val="V1BodyText"/>
              <w:rPr>
                <w:color w:val="595959"/>
              </w:rPr>
            </w:pPr>
            <w:proofErr w:type="spellStart"/>
            <w:r w:rsidRPr="00465D65">
              <w:rPr>
                <w:color w:val="595959"/>
              </w:rPr>
              <w:t>DbCapture</w:t>
            </w:r>
            <w:proofErr w:type="spellEnd"/>
          </w:p>
        </w:tc>
        <w:tc>
          <w:tcPr>
            <w:tcW w:w="951" w:type="dxa"/>
          </w:tcPr>
          <w:p w14:paraId="7EFB2FBE" w14:textId="3F79DB43" w:rsidR="00905469" w:rsidRPr="00465D65" w:rsidRDefault="00905469" w:rsidP="00905469">
            <w:pPr>
              <w:pStyle w:val="V1BodyText"/>
              <w:rPr>
                <w:color w:val="595959"/>
              </w:rPr>
            </w:pPr>
            <w:r>
              <w:rPr>
                <w:color w:val="595959"/>
              </w:rPr>
              <w:t>31452</w:t>
            </w:r>
          </w:p>
        </w:tc>
        <w:tc>
          <w:tcPr>
            <w:tcW w:w="1231" w:type="dxa"/>
          </w:tcPr>
          <w:p w14:paraId="0563876F" w14:textId="3DEB6D2D" w:rsidR="00905469" w:rsidRPr="00465D65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TCP</w:t>
            </w:r>
          </w:p>
        </w:tc>
        <w:tc>
          <w:tcPr>
            <w:tcW w:w="1466" w:type="dxa"/>
          </w:tcPr>
          <w:p w14:paraId="564F6718" w14:textId="0BC81EC2" w:rsidR="00905469" w:rsidRPr="009E3703" w:rsidRDefault="00905469" w:rsidP="00905469">
            <w:pPr>
              <w:pStyle w:val="V1BodyText"/>
              <w:rPr>
                <w:color w:val="595959"/>
              </w:rPr>
            </w:pPr>
            <w:r w:rsidRPr="009E3703">
              <w:rPr>
                <w:color w:val="595959"/>
              </w:rPr>
              <w:t>Yes</w:t>
            </w:r>
          </w:p>
        </w:tc>
        <w:tc>
          <w:tcPr>
            <w:tcW w:w="1317" w:type="dxa"/>
          </w:tcPr>
          <w:p w14:paraId="3F32DF48" w14:textId="1750AFED" w:rsidR="00905469" w:rsidRPr="00465D65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V1 Server</w:t>
            </w:r>
          </w:p>
        </w:tc>
        <w:tc>
          <w:tcPr>
            <w:tcW w:w="1701" w:type="dxa"/>
          </w:tcPr>
          <w:p w14:paraId="1DACA5A6" w14:textId="0D79DA76" w:rsidR="00905469" w:rsidRPr="00465D65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Client PCs</w:t>
            </w:r>
          </w:p>
        </w:tc>
      </w:tr>
      <w:tr w:rsidR="00905469" w14:paraId="64B9F69B" w14:textId="6E381A42" w:rsidTr="00905469">
        <w:tc>
          <w:tcPr>
            <w:tcW w:w="2332" w:type="dxa"/>
          </w:tcPr>
          <w:p w14:paraId="0C885CA3" w14:textId="620B622E" w:rsidR="00905469" w:rsidRPr="00465D65" w:rsidRDefault="00905469" w:rsidP="00905469">
            <w:pPr>
              <w:pStyle w:val="V1BodyText"/>
              <w:rPr>
                <w:color w:val="595959"/>
              </w:rPr>
            </w:pPr>
          </w:p>
        </w:tc>
        <w:tc>
          <w:tcPr>
            <w:tcW w:w="951" w:type="dxa"/>
          </w:tcPr>
          <w:p w14:paraId="66569EAC" w14:textId="77777777" w:rsidR="00905469" w:rsidRPr="00F34623" w:rsidRDefault="00905469" w:rsidP="00905469">
            <w:pPr>
              <w:pStyle w:val="V1BodyText"/>
              <w:rPr>
                <w:lang w:val="en-GB"/>
              </w:rPr>
            </w:pPr>
          </w:p>
        </w:tc>
        <w:tc>
          <w:tcPr>
            <w:tcW w:w="1231" w:type="dxa"/>
          </w:tcPr>
          <w:p w14:paraId="241214F0" w14:textId="77777777" w:rsidR="00905469" w:rsidRDefault="00905469" w:rsidP="00905469">
            <w:pPr>
              <w:pStyle w:val="V1BodyText"/>
              <w:rPr>
                <w:color w:val="595959"/>
              </w:rPr>
            </w:pPr>
          </w:p>
        </w:tc>
        <w:tc>
          <w:tcPr>
            <w:tcW w:w="1466" w:type="dxa"/>
          </w:tcPr>
          <w:p w14:paraId="63333C9C" w14:textId="76C94E15" w:rsidR="00905469" w:rsidRDefault="00905469" w:rsidP="00905469">
            <w:pPr>
              <w:pStyle w:val="V1BodyText"/>
              <w:rPr>
                <w:color w:val="595959"/>
              </w:rPr>
            </w:pPr>
          </w:p>
        </w:tc>
        <w:tc>
          <w:tcPr>
            <w:tcW w:w="1317" w:type="dxa"/>
          </w:tcPr>
          <w:p w14:paraId="31C0FB09" w14:textId="77777777" w:rsidR="00905469" w:rsidRPr="009E3703" w:rsidRDefault="00905469" w:rsidP="00905469">
            <w:pPr>
              <w:pStyle w:val="V1BodyText"/>
              <w:rPr>
                <w:color w:val="595959"/>
              </w:rPr>
            </w:pPr>
          </w:p>
        </w:tc>
        <w:tc>
          <w:tcPr>
            <w:tcW w:w="1701" w:type="dxa"/>
          </w:tcPr>
          <w:p w14:paraId="79544C83" w14:textId="77777777" w:rsidR="00905469" w:rsidRPr="009E3703" w:rsidRDefault="00905469" w:rsidP="00905469">
            <w:pPr>
              <w:pStyle w:val="V1BodyText"/>
              <w:rPr>
                <w:color w:val="595959"/>
              </w:rPr>
            </w:pPr>
          </w:p>
        </w:tc>
      </w:tr>
      <w:tr w:rsidR="00905469" w14:paraId="5D034658" w14:textId="0ABBDF4D" w:rsidTr="00905469">
        <w:tc>
          <w:tcPr>
            <w:tcW w:w="2332" w:type="dxa"/>
          </w:tcPr>
          <w:p w14:paraId="4DCEA99C" w14:textId="5F201D5E" w:rsidR="00905469" w:rsidRPr="00465D65" w:rsidRDefault="00905469" w:rsidP="00905469">
            <w:pPr>
              <w:pStyle w:val="V1BodyText"/>
              <w:rPr>
                <w:color w:val="595959"/>
              </w:rPr>
            </w:pPr>
            <w:proofErr w:type="spellStart"/>
            <w:r w:rsidRPr="00465D65">
              <w:rPr>
                <w:color w:val="595959"/>
              </w:rPr>
              <w:t>DbMail</w:t>
            </w:r>
            <w:proofErr w:type="spellEnd"/>
          </w:p>
        </w:tc>
        <w:tc>
          <w:tcPr>
            <w:tcW w:w="951" w:type="dxa"/>
          </w:tcPr>
          <w:p w14:paraId="0C4DAB6E" w14:textId="23C58174" w:rsidR="00905469" w:rsidRPr="00F34623" w:rsidRDefault="00905469" w:rsidP="00905469">
            <w:pPr>
              <w:pStyle w:val="V1BodyText"/>
              <w:rPr>
                <w:lang w:val="en-GB"/>
              </w:rPr>
            </w:pPr>
            <w:r w:rsidRPr="00465D65">
              <w:rPr>
                <w:color w:val="595959"/>
              </w:rPr>
              <w:t>25</w:t>
            </w:r>
            <w:r>
              <w:rPr>
                <w:color w:val="595959"/>
              </w:rPr>
              <w:t>*</w:t>
            </w:r>
          </w:p>
        </w:tc>
        <w:tc>
          <w:tcPr>
            <w:tcW w:w="1231" w:type="dxa"/>
          </w:tcPr>
          <w:p w14:paraId="1AB641B4" w14:textId="0923049B" w:rsidR="00905469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SMTP</w:t>
            </w:r>
          </w:p>
        </w:tc>
        <w:tc>
          <w:tcPr>
            <w:tcW w:w="1466" w:type="dxa"/>
          </w:tcPr>
          <w:p w14:paraId="0BC79892" w14:textId="5A584BE8" w:rsidR="00905469" w:rsidRPr="00465D65" w:rsidRDefault="00905469" w:rsidP="00905469">
            <w:pPr>
              <w:pStyle w:val="V1BodyText"/>
              <w:rPr>
                <w:color w:val="595959"/>
              </w:rPr>
            </w:pPr>
            <w:r w:rsidRPr="009E3703">
              <w:rPr>
                <w:color w:val="595959"/>
              </w:rPr>
              <w:t>Yes</w:t>
            </w:r>
          </w:p>
        </w:tc>
        <w:tc>
          <w:tcPr>
            <w:tcW w:w="1317" w:type="dxa"/>
          </w:tcPr>
          <w:p w14:paraId="076FFEAC" w14:textId="0074C672" w:rsidR="00905469" w:rsidRPr="009E3703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V1 Server</w:t>
            </w:r>
          </w:p>
        </w:tc>
        <w:tc>
          <w:tcPr>
            <w:tcW w:w="1701" w:type="dxa"/>
          </w:tcPr>
          <w:p w14:paraId="647249F6" w14:textId="7F73C12C" w:rsidR="00905469" w:rsidRPr="009E3703" w:rsidRDefault="00905469" w:rsidP="00905469">
            <w:pPr>
              <w:pStyle w:val="V1BodyText"/>
              <w:rPr>
                <w:color w:val="595959"/>
              </w:rPr>
            </w:pPr>
            <w:proofErr w:type="spellStart"/>
            <w:r w:rsidRPr="00465D65">
              <w:rPr>
                <w:color w:val="595959"/>
              </w:rPr>
              <w:t>Mailserver</w:t>
            </w:r>
            <w:proofErr w:type="spellEnd"/>
          </w:p>
        </w:tc>
      </w:tr>
      <w:tr w:rsidR="00905469" w14:paraId="376C4F6F" w14:textId="0F8C5D07" w:rsidTr="00905469">
        <w:tc>
          <w:tcPr>
            <w:tcW w:w="2332" w:type="dxa"/>
          </w:tcPr>
          <w:p w14:paraId="25F464AD" w14:textId="77777777" w:rsidR="00905469" w:rsidRPr="00465D65" w:rsidRDefault="00905469" w:rsidP="00905469">
            <w:pPr>
              <w:pStyle w:val="V1BodyText"/>
              <w:rPr>
                <w:color w:val="595959"/>
              </w:rPr>
            </w:pPr>
          </w:p>
        </w:tc>
        <w:tc>
          <w:tcPr>
            <w:tcW w:w="951" w:type="dxa"/>
          </w:tcPr>
          <w:p w14:paraId="2BC6F6CC" w14:textId="77777777" w:rsidR="00905469" w:rsidRPr="00F34623" w:rsidRDefault="00905469" w:rsidP="00905469">
            <w:pPr>
              <w:pStyle w:val="V1BodyText"/>
              <w:rPr>
                <w:lang w:val="en-GB"/>
              </w:rPr>
            </w:pPr>
          </w:p>
        </w:tc>
        <w:tc>
          <w:tcPr>
            <w:tcW w:w="1231" w:type="dxa"/>
          </w:tcPr>
          <w:p w14:paraId="0AF6C18F" w14:textId="77777777" w:rsidR="00905469" w:rsidRDefault="00905469" w:rsidP="00905469">
            <w:pPr>
              <w:pStyle w:val="V1BodyText"/>
              <w:rPr>
                <w:color w:val="595959"/>
              </w:rPr>
            </w:pPr>
          </w:p>
        </w:tc>
        <w:tc>
          <w:tcPr>
            <w:tcW w:w="1466" w:type="dxa"/>
          </w:tcPr>
          <w:p w14:paraId="1B4ED8DC" w14:textId="2719BA7D" w:rsidR="00905469" w:rsidRDefault="00905469" w:rsidP="00905469">
            <w:pPr>
              <w:pStyle w:val="V1BodyText"/>
              <w:rPr>
                <w:color w:val="595959"/>
              </w:rPr>
            </w:pPr>
          </w:p>
        </w:tc>
        <w:tc>
          <w:tcPr>
            <w:tcW w:w="1317" w:type="dxa"/>
          </w:tcPr>
          <w:p w14:paraId="3417C33E" w14:textId="77777777" w:rsidR="00905469" w:rsidRDefault="00905469" w:rsidP="00905469">
            <w:pPr>
              <w:pStyle w:val="V1BodyText"/>
              <w:rPr>
                <w:color w:val="595959"/>
              </w:rPr>
            </w:pPr>
          </w:p>
        </w:tc>
        <w:tc>
          <w:tcPr>
            <w:tcW w:w="1701" w:type="dxa"/>
          </w:tcPr>
          <w:p w14:paraId="16D99649" w14:textId="77777777" w:rsidR="00905469" w:rsidRDefault="00905469" w:rsidP="00905469">
            <w:pPr>
              <w:pStyle w:val="V1BodyText"/>
              <w:rPr>
                <w:color w:val="595959"/>
              </w:rPr>
            </w:pPr>
          </w:p>
        </w:tc>
      </w:tr>
      <w:tr w:rsidR="00905469" w14:paraId="640818D2" w14:textId="34671F99" w:rsidTr="00905469">
        <w:tc>
          <w:tcPr>
            <w:tcW w:w="2332" w:type="dxa"/>
          </w:tcPr>
          <w:p w14:paraId="09901974" w14:textId="6E137D08" w:rsidR="00905469" w:rsidRPr="00465D65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Scan Station</w:t>
            </w:r>
          </w:p>
        </w:tc>
        <w:tc>
          <w:tcPr>
            <w:tcW w:w="951" w:type="dxa"/>
          </w:tcPr>
          <w:p w14:paraId="782D1FD3" w14:textId="4D5DF4A2" w:rsidR="00905469" w:rsidRPr="00F34623" w:rsidRDefault="00905469" w:rsidP="00905469">
            <w:pPr>
              <w:pStyle w:val="V1BodyText"/>
              <w:rPr>
                <w:lang w:val="en-GB"/>
              </w:rPr>
            </w:pPr>
            <w:r w:rsidRPr="00465D65">
              <w:rPr>
                <w:color w:val="595959"/>
              </w:rPr>
              <w:t>31417</w:t>
            </w:r>
          </w:p>
        </w:tc>
        <w:tc>
          <w:tcPr>
            <w:tcW w:w="1231" w:type="dxa"/>
          </w:tcPr>
          <w:p w14:paraId="762AD3B1" w14:textId="1F74690E" w:rsidR="00905469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TCP</w:t>
            </w:r>
          </w:p>
        </w:tc>
        <w:tc>
          <w:tcPr>
            <w:tcW w:w="1466" w:type="dxa"/>
          </w:tcPr>
          <w:p w14:paraId="14549C1D" w14:textId="23DC5966" w:rsidR="00905469" w:rsidRPr="00465D65" w:rsidRDefault="00905469" w:rsidP="00905469">
            <w:pPr>
              <w:pStyle w:val="V1BodyText"/>
              <w:rPr>
                <w:color w:val="595959"/>
              </w:rPr>
            </w:pPr>
            <w:r w:rsidRPr="009E3703">
              <w:rPr>
                <w:color w:val="595959"/>
              </w:rPr>
              <w:t>Yes</w:t>
            </w:r>
          </w:p>
        </w:tc>
        <w:tc>
          <w:tcPr>
            <w:tcW w:w="1317" w:type="dxa"/>
          </w:tcPr>
          <w:p w14:paraId="25F5604F" w14:textId="1AEDAC41" w:rsidR="00905469" w:rsidRPr="009E3703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Client PC</w:t>
            </w:r>
          </w:p>
        </w:tc>
        <w:tc>
          <w:tcPr>
            <w:tcW w:w="1701" w:type="dxa"/>
          </w:tcPr>
          <w:p w14:paraId="73340972" w14:textId="16C6B9D6" w:rsidR="00905469" w:rsidRPr="009E3703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V1 Server</w:t>
            </w:r>
          </w:p>
        </w:tc>
      </w:tr>
      <w:tr w:rsidR="00905469" w14:paraId="0FA15992" w14:textId="2E5B4497" w:rsidTr="00905469">
        <w:tc>
          <w:tcPr>
            <w:tcW w:w="2332" w:type="dxa"/>
          </w:tcPr>
          <w:p w14:paraId="7BD47A72" w14:textId="7CB08C98" w:rsidR="00905469" w:rsidRPr="00465D65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Scan Station</w:t>
            </w:r>
          </w:p>
        </w:tc>
        <w:tc>
          <w:tcPr>
            <w:tcW w:w="951" w:type="dxa"/>
          </w:tcPr>
          <w:p w14:paraId="216A667F" w14:textId="287EB8C7" w:rsidR="00905469" w:rsidRPr="00F34623" w:rsidRDefault="00905469" w:rsidP="00905469">
            <w:pPr>
              <w:pStyle w:val="V1BodyText"/>
              <w:rPr>
                <w:lang w:val="en-GB"/>
              </w:rPr>
            </w:pPr>
            <w:r w:rsidRPr="00465D65">
              <w:rPr>
                <w:color w:val="595959"/>
              </w:rPr>
              <w:t>31418</w:t>
            </w:r>
          </w:p>
        </w:tc>
        <w:tc>
          <w:tcPr>
            <w:tcW w:w="1231" w:type="dxa"/>
          </w:tcPr>
          <w:p w14:paraId="09EACC04" w14:textId="4FEF0125" w:rsidR="00905469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TCP</w:t>
            </w:r>
          </w:p>
        </w:tc>
        <w:tc>
          <w:tcPr>
            <w:tcW w:w="1466" w:type="dxa"/>
          </w:tcPr>
          <w:p w14:paraId="4D9AAEFB" w14:textId="575E50A1" w:rsidR="00905469" w:rsidRPr="00465D65" w:rsidRDefault="00905469" w:rsidP="00905469">
            <w:pPr>
              <w:pStyle w:val="V1BodyText"/>
              <w:rPr>
                <w:color w:val="595959"/>
              </w:rPr>
            </w:pPr>
            <w:r w:rsidRPr="009E3703">
              <w:rPr>
                <w:color w:val="595959"/>
              </w:rPr>
              <w:t>Yes</w:t>
            </w:r>
          </w:p>
        </w:tc>
        <w:tc>
          <w:tcPr>
            <w:tcW w:w="1317" w:type="dxa"/>
          </w:tcPr>
          <w:p w14:paraId="313AE165" w14:textId="2AF5ECDE" w:rsidR="00905469" w:rsidRPr="009E3703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Client PC</w:t>
            </w:r>
          </w:p>
        </w:tc>
        <w:tc>
          <w:tcPr>
            <w:tcW w:w="1701" w:type="dxa"/>
          </w:tcPr>
          <w:p w14:paraId="7E63172A" w14:textId="60D3FC2A" w:rsidR="00905469" w:rsidRPr="009E3703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V1 Server</w:t>
            </w:r>
          </w:p>
        </w:tc>
      </w:tr>
      <w:tr w:rsidR="00905469" w14:paraId="6B01C1B1" w14:textId="3A7C9CF2" w:rsidTr="00905469">
        <w:tc>
          <w:tcPr>
            <w:tcW w:w="2332" w:type="dxa"/>
          </w:tcPr>
          <w:p w14:paraId="6A46445B" w14:textId="1C0EAA9E" w:rsidR="00905469" w:rsidRPr="00465D65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Scan Station</w:t>
            </w:r>
          </w:p>
        </w:tc>
        <w:tc>
          <w:tcPr>
            <w:tcW w:w="951" w:type="dxa"/>
          </w:tcPr>
          <w:p w14:paraId="24B94D86" w14:textId="2083808A" w:rsidR="00905469" w:rsidRPr="00F34623" w:rsidRDefault="00905469" w:rsidP="00905469">
            <w:pPr>
              <w:pStyle w:val="V1BodyText"/>
              <w:rPr>
                <w:lang w:val="en-GB"/>
              </w:rPr>
            </w:pPr>
            <w:r w:rsidRPr="00465D65">
              <w:rPr>
                <w:color w:val="595959"/>
              </w:rPr>
              <w:t>32000</w:t>
            </w:r>
          </w:p>
        </w:tc>
        <w:tc>
          <w:tcPr>
            <w:tcW w:w="1231" w:type="dxa"/>
          </w:tcPr>
          <w:p w14:paraId="73DFC7D2" w14:textId="1F0BD816" w:rsidR="00905469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TCP</w:t>
            </w:r>
          </w:p>
        </w:tc>
        <w:tc>
          <w:tcPr>
            <w:tcW w:w="1466" w:type="dxa"/>
          </w:tcPr>
          <w:p w14:paraId="6CBC1370" w14:textId="584821A1" w:rsidR="00905469" w:rsidRPr="00465D65" w:rsidRDefault="00905469" w:rsidP="00905469">
            <w:pPr>
              <w:pStyle w:val="V1BodyText"/>
              <w:rPr>
                <w:color w:val="595959"/>
              </w:rPr>
            </w:pPr>
            <w:r w:rsidRPr="009E3703">
              <w:rPr>
                <w:color w:val="595959"/>
              </w:rPr>
              <w:t>Yes</w:t>
            </w:r>
          </w:p>
        </w:tc>
        <w:tc>
          <w:tcPr>
            <w:tcW w:w="1317" w:type="dxa"/>
          </w:tcPr>
          <w:p w14:paraId="17BB42B9" w14:textId="378CC8EB" w:rsidR="00905469" w:rsidRPr="009E3703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Client PC</w:t>
            </w:r>
          </w:p>
        </w:tc>
        <w:tc>
          <w:tcPr>
            <w:tcW w:w="1701" w:type="dxa"/>
          </w:tcPr>
          <w:p w14:paraId="599DBEF6" w14:textId="3F7DC4A7" w:rsidR="00905469" w:rsidRPr="009E3703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V1 Server</w:t>
            </w:r>
          </w:p>
        </w:tc>
      </w:tr>
      <w:tr w:rsidR="00905469" w14:paraId="5903B6F7" w14:textId="77777777" w:rsidTr="00905469">
        <w:tc>
          <w:tcPr>
            <w:tcW w:w="2332" w:type="dxa"/>
          </w:tcPr>
          <w:p w14:paraId="341EEB7B" w14:textId="77777777" w:rsidR="00905469" w:rsidRPr="00465D65" w:rsidRDefault="00905469" w:rsidP="00905469">
            <w:pPr>
              <w:pStyle w:val="V1BodyText"/>
              <w:rPr>
                <w:color w:val="595959"/>
              </w:rPr>
            </w:pPr>
          </w:p>
        </w:tc>
        <w:tc>
          <w:tcPr>
            <w:tcW w:w="951" w:type="dxa"/>
          </w:tcPr>
          <w:p w14:paraId="213CA79A" w14:textId="77777777" w:rsidR="00905469" w:rsidRPr="00465D65" w:rsidRDefault="00905469" w:rsidP="00905469">
            <w:pPr>
              <w:pStyle w:val="V1BodyText"/>
              <w:rPr>
                <w:color w:val="595959"/>
              </w:rPr>
            </w:pPr>
          </w:p>
        </w:tc>
        <w:tc>
          <w:tcPr>
            <w:tcW w:w="1231" w:type="dxa"/>
          </w:tcPr>
          <w:p w14:paraId="2EF67139" w14:textId="77777777" w:rsidR="00905469" w:rsidRPr="00465D65" w:rsidRDefault="00905469" w:rsidP="00905469">
            <w:pPr>
              <w:pStyle w:val="V1BodyText"/>
              <w:rPr>
                <w:color w:val="595959"/>
              </w:rPr>
            </w:pPr>
          </w:p>
        </w:tc>
        <w:tc>
          <w:tcPr>
            <w:tcW w:w="1466" w:type="dxa"/>
          </w:tcPr>
          <w:p w14:paraId="3F626CFA" w14:textId="77777777" w:rsidR="00905469" w:rsidRPr="009E3703" w:rsidRDefault="00905469" w:rsidP="00905469">
            <w:pPr>
              <w:pStyle w:val="V1BodyText"/>
              <w:rPr>
                <w:color w:val="595959"/>
              </w:rPr>
            </w:pPr>
          </w:p>
        </w:tc>
        <w:tc>
          <w:tcPr>
            <w:tcW w:w="1317" w:type="dxa"/>
          </w:tcPr>
          <w:p w14:paraId="3DFB816C" w14:textId="77777777" w:rsidR="00905469" w:rsidRPr="00465D65" w:rsidRDefault="00905469" w:rsidP="00905469">
            <w:pPr>
              <w:pStyle w:val="V1BodyText"/>
              <w:rPr>
                <w:color w:val="595959"/>
              </w:rPr>
            </w:pPr>
          </w:p>
        </w:tc>
        <w:tc>
          <w:tcPr>
            <w:tcW w:w="1701" w:type="dxa"/>
          </w:tcPr>
          <w:p w14:paraId="74A0D476" w14:textId="77777777" w:rsidR="00905469" w:rsidRPr="00465D65" w:rsidRDefault="00905469" w:rsidP="00905469">
            <w:pPr>
              <w:pStyle w:val="V1BodyText"/>
              <w:rPr>
                <w:color w:val="595959"/>
              </w:rPr>
            </w:pPr>
          </w:p>
        </w:tc>
      </w:tr>
      <w:tr w:rsidR="00905469" w14:paraId="41B24F8A" w14:textId="13B3D569" w:rsidTr="00905469">
        <w:tc>
          <w:tcPr>
            <w:tcW w:w="2332" w:type="dxa"/>
          </w:tcPr>
          <w:p w14:paraId="03AB23CE" w14:textId="6F8EA77C" w:rsidR="00905469" w:rsidRPr="00465D65" w:rsidRDefault="00905469" w:rsidP="00905469">
            <w:pPr>
              <w:pStyle w:val="V1BodyText"/>
              <w:rPr>
                <w:color w:val="595959"/>
              </w:rPr>
            </w:pPr>
            <w:proofErr w:type="spellStart"/>
            <w:r>
              <w:rPr>
                <w:color w:val="595959"/>
              </w:rPr>
              <w:t>DbLogin</w:t>
            </w:r>
            <w:proofErr w:type="spellEnd"/>
          </w:p>
        </w:tc>
        <w:tc>
          <w:tcPr>
            <w:tcW w:w="951" w:type="dxa"/>
          </w:tcPr>
          <w:p w14:paraId="57895A8B" w14:textId="6FE6E43A" w:rsidR="00905469" w:rsidRPr="00F34623" w:rsidRDefault="00905469" w:rsidP="00905469">
            <w:pPr>
              <w:pStyle w:val="V1BodyText"/>
              <w:rPr>
                <w:lang w:val="en-GB"/>
              </w:rPr>
            </w:pPr>
            <w:r w:rsidRPr="00465D65">
              <w:rPr>
                <w:color w:val="595959"/>
              </w:rPr>
              <w:t>32000</w:t>
            </w:r>
          </w:p>
        </w:tc>
        <w:tc>
          <w:tcPr>
            <w:tcW w:w="1231" w:type="dxa"/>
          </w:tcPr>
          <w:p w14:paraId="4B6375FD" w14:textId="246D9032" w:rsidR="00905469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TCP</w:t>
            </w:r>
          </w:p>
        </w:tc>
        <w:tc>
          <w:tcPr>
            <w:tcW w:w="1466" w:type="dxa"/>
          </w:tcPr>
          <w:p w14:paraId="426C08BD" w14:textId="623F01F7" w:rsidR="00905469" w:rsidRPr="00465D65" w:rsidRDefault="00905469" w:rsidP="00905469">
            <w:pPr>
              <w:pStyle w:val="V1BodyText"/>
              <w:rPr>
                <w:color w:val="595959"/>
              </w:rPr>
            </w:pPr>
            <w:r w:rsidRPr="009E3703">
              <w:rPr>
                <w:color w:val="595959"/>
              </w:rPr>
              <w:t>Yes</w:t>
            </w:r>
          </w:p>
        </w:tc>
        <w:tc>
          <w:tcPr>
            <w:tcW w:w="1317" w:type="dxa"/>
          </w:tcPr>
          <w:p w14:paraId="194B917D" w14:textId="2F04AD69" w:rsidR="00905469" w:rsidRPr="009E3703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Client PC</w:t>
            </w:r>
          </w:p>
        </w:tc>
        <w:tc>
          <w:tcPr>
            <w:tcW w:w="1701" w:type="dxa"/>
          </w:tcPr>
          <w:p w14:paraId="750EE227" w14:textId="56EE1C00" w:rsidR="00905469" w:rsidRPr="009E3703" w:rsidRDefault="00905469" w:rsidP="00905469">
            <w:pPr>
              <w:pStyle w:val="V1BodyText"/>
              <w:rPr>
                <w:color w:val="595959"/>
              </w:rPr>
            </w:pPr>
            <w:r w:rsidRPr="00465D65">
              <w:rPr>
                <w:color w:val="595959"/>
              </w:rPr>
              <w:t>V1 Server</w:t>
            </w:r>
          </w:p>
        </w:tc>
      </w:tr>
    </w:tbl>
    <w:p w14:paraId="25B68B42" w14:textId="77777777" w:rsidR="000E6C9D" w:rsidRDefault="000E6C9D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14:paraId="4D3673B8" w14:textId="77777777" w:rsidR="000E6C9D" w:rsidRDefault="000E6C9D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bookmarkEnd w:id="1"/>
    <w:p w14:paraId="6CB72F73" w14:textId="1E3E936B" w:rsidR="00CA2FEB" w:rsidRPr="000E6C9D" w:rsidRDefault="008E2E84" w:rsidP="00CA2FEB">
      <w:pPr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*This is dependent on the type of mail connectivity</w:t>
      </w:r>
    </w:p>
    <w:sectPr w:rsidR="00CA2FEB" w:rsidRPr="000E6C9D" w:rsidSect="008A4A08">
      <w:footerReference w:type="default" r:id="rId10"/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04E2B" w14:textId="77777777" w:rsidR="004451B1" w:rsidRDefault="004451B1" w:rsidP="00B666A8">
      <w:r>
        <w:separator/>
      </w:r>
    </w:p>
    <w:p w14:paraId="2693B000" w14:textId="77777777" w:rsidR="004451B1" w:rsidRDefault="004451B1"/>
  </w:endnote>
  <w:endnote w:type="continuationSeparator" w:id="0">
    <w:p w14:paraId="7458AF4F" w14:textId="77777777" w:rsidR="004451B1" w:rsidRDefault="004451B1" w:rsidP="00B666A8">
      <w:r>
        <w:continuationSeparator/>
      </w:r>
    </w:p>
    <w:p w14:paraId="094A5A3F" w14:textId="77777777" w:rsidR="004451B1" w:rsidRDefault="00445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57AD5" w14:textId="44DF6EE9" w:rsidR="000E6C9D" w:rsidRPr="00253380" w:rsidRDefault="000E6C9D" w:rsidP="00253380">
    <w:pPr>
      <w:pStyle w:val="Footer"/>
      <w:jc w:val="right"/>
      <w:rPr>
        <w:rFonts w:ascii="Arial" w:hAnsi="Arial" w:cs="Arial"/>
        <w:color w:val="7F7F7F" w:themeColor="text1" w:themeTint="80"/>
        <w:sz w:val="20"/>
        <w:szCs w:val="20"/>
      </w:rPr>
    </w:pPr>
    <w:r>
      <w:rPr>
        <w:rFonts w:ascii="Arial" w:hAnsi="Arial" w:cs="Arial"/>
        <w:noProof/>
        <w:color w:val="7F7F7F" w:themeColor="text1" w:themeTint="80"/>
        <w:sz w:val="20"/>
        <w:szCs w:val="20"/>
        <w:lang w:val="en-GB" w:eastAsia="en-GB"/>
      </w:rPr>
      <w:drawing>
        <wp:anchor distT="0" distB="0" distL="114300" distR="114300" simplePos="0" relativeHeight="251658240" behindDoc="1" locked="0" layoutInCell="1" allowOverlap="1" wp14:anchorId="5CF73BEE" wp14:editId="13C2F7B9">
          <wp:simplePos x="0" y="0"/>
          <wp:positionH relativeFrom="column">
            <wp:posOffset>12721</wp:posOffset>
          </wp:positionH>
          <wp:positionV relativeFrom="paragraph">
            <wp:posOffset>-153035</wp:posOffset>
          </wp:positionV>
          <wp:extent cx="407947" cy="26557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1_Red_Mast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947" cy="265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1E0B">
      <w:rPr>
        <w:rStyle w:val="PageNumber"/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331E0B">
      <w:rPr>
        <w:rStyle w:val="PageNumber"/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Pr="00331E0B">
      <w:rPr>
        <w:rStyle w:val="PageNumber"/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="006303A5">
      <w:rPr>
        <w:rStyle w:val="PageNumber"/>
        <w:rFonts w:ascii="Arial" w:hAnsi="Arial" w:cs="Arial"/>
        <w:noProof/>
        <w:color w:val="7F7F7F" w:themeColor="text1" w:themeTint="80"/>
        <w:sz w:val="20"/>
        <w:szCs w:val="20"/>
      </w:rPr>
      <w:t>2</w:t>
    </w:r>
    <w:r w:rsidRPr="00331E0B">
      <w:rPr>
        <w:rStyle w:val="PageNumber"/>
        <w:rFonts w:ascii="Arial" w:hAnsi="Arial" w:cs="Arial"/>
        <w:color w:val="7F7F7F" w:themeColor="text1" w:themeTint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E2ACC" w14:textId="77777777" w:rsidR="004451B1" w:rsidRDefault="004451B1" w:rsidP="00B666A8">
      <w:r>
        <w:separator/>
      </w:r>
    </w:p>
    <w:p w14:paraId="17ECAE67" w14:textId="77777777" w:rsidR="004451B1" w:rsidRDefault="004451B1"/>
  </w:footnote>
  <w:footnote w:type="continuationSeparator" w:id="0">
    <w:p w14:paraId="78090302" w14:textId="77777777" w:rsidR="004451B1" w:rsidRDefault="004451B1" w:rsidP="00B666A8">
      <w:r>
        <w:continuationSeparator/>
      </w:r>
    </w:p>
    <w:p w14:paraId="0CC55AA4" w14:textId="77777777" w:rsidR="004451B1" w:rsidRDefault="004451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581"/>
    <w:multiLevelType w:val="multilevel"/>
    <w:tmpl w:val="0409001D"/>
    <w:numStyleLink w:val="V1liststyling"/>
  </w:abstractNum>
  <w:abstractNum w:abstractNumId="1" w15:restartNumberingAfterBreak="0">
    <w:nsid w:val="01F009E6"/>
    <w:multiLevelType w:val="multilevel"/>
    <w:tmpl w:val="BAC48D02"/>
    <w:lvl w:ilvl="0">
      <w:start w:val="1"/>
      <w:numFmt w:val="decimal"/>
      <w:pStyle w:val="Section1"/>
      <w:lvlText w:val="%1."/>
      <w:lvlJc w:val="left"/>
      <w:pPr>
        <w:ind w:left="720" w:hanging="360"/>
      </w:pPr>
    </w:lvl>
    <w:lvl w:ilvl="1">
      <w:start w:val="1"/>
      <w:numFmt w:val="decimal"/>
      <w:pStyle w:val="Section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Section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990626F"/>
    <w:multiLevelType w:val="hybridMultilevel"/>
    <w:tmpl w:val="FF4822FE"/>
    <w:lvl w:ilvl="0" w:tplc="F1A2911A">
      <w:start w:val="1"/>
      <w:numFmt w:val="bullet"/>
      <w:pStyle w:val="V1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876A7"/>
    <w:multiLevelType w:val="hybridMultilevel"/>
    <w:tmpl w:val="4BA8E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55D78"/>
    <w:multiLevelType w:val="multilevel"/>
    <w:tmpl w:val="0409001D"/>
    <w:numStyleLink w:val="V1liststyling"/>
  </w:abstractNum>
  <w:abstractNum w:abstractNumId="5" w15:restartNumberingAfterBreak="0">
    <w:nsid w:val="1CDC6DF2"/>
    <w:multiLevelType w:val="hybridMultilevel"/>
    <w:tmpl w:val="5D0E4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65738"/>
    <w:multiLevelType w:val="multilevel"/>
    <w:tmpl w:val="08090025"/>
    <w:lvl w:ilvl="0">
      <w:start w:val="1"/>
      <w:numFmt w:val="decimal"/>
      <w:lvlText w:val="%1"/>
      <w:lvlJc w:val="left"/>
      <w:pPr>
        <w:ind w:left="1152" w:hanging="432"/>
      </w:p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7" w15:restartNumberingAfterBreak="0">
    <w:nsid w:val="287B3AAC"/>
    <w:multiLevelType w:val="hybridMultilevel"/>
    <w:tmpl w:val="AF7E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A1ECE"/>
    <w:multiLevelType w:val="multilevel"/>
    <w:tmpl w:val="0409001D"/>
    <w:numStyleLink w:val="V1liststyling"/>
  </w:abstractNum>
  <w:abstractNum w:abstractNumId="9" w15:restartNumberingAfterBreak="0">
    <w:nsid w:val="32E40857"/>
    <w:multiLevelType w:val="hybridMultilevel"/>
    <w:tmpl w:val="421EE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24696"/>
    <w:multiLevelType w:val="hybridMultilevel"/>
    <w:tmpl w:val="13308552"/>
    <w:lvl w:ilvl="0" w:tplc="F1B67A88">
      <w:start w:val="17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D73CC"/>
    <w:multiLevelType w:val="multilevel"/>
    <w:tmpl w:val="0409001D"/>
    <w:styleLink w:val="V1liststyling"/>
    <w:lvl w:ilvl="0">
      <w:start w:val="1"/>
      <w:numFmt w:val="bullet"/>
      <w:lvlText w:val=""/>
      <w:lvlJc w:val="left"/>
      <w:pPr>
        <w:ind w:left="1080" w:hanging="360"/>
      </w:pPr>
      <w:rPr>
        <w:rFonts w:ascii="Wingdings 3" w:hAnsi="Wingdings 3" w:hint="default"/>
        <w:color w:val="E31B23"/>
      </w:rPr>
    </w:lvl>
    <w:lvl w:ilvl="1">
      <w:start w:val="1"/>
      <w:numFmt w:val="bullet"/>
      <w:lvlText w:val=""/>
      <w:lvlJc w:val="left"/>
      <w:pPr>
        <w:ind w:left="1800" w:hanging="360"/>
      </w:pPr>
      <w:rPr>
        <w:rFonts w:ascii="Wingdings 3" w:hAnsi="Wingdings 3" w:hint="default"/>
        <w:color w:val="6D6E71"/>
      </w:rPr>
    </w:lvl>
    <w:lvl w:ilvl="2">
      <w:start w:val="1"/>
      <w:numFmt w:val="bullet"/>
      <w:lvlText w:val=""/>
      <w:lvlJc w:val="left"/>
      <w:pPr>
        <w:ind w:left="2520" w:hanging="360"/>
      </w:pPr>
      <w:rPr>
        <w:rFonts w:ascii="Wingdings 3" w:hAnsi="Wingdings 3" w:hint="default"/>
        <w:color w:val="6D6E71"/>
      </w:rPr>
    </w:lvl>
    <w:lvl w:ilvl="3">
      <w:start w:val="1"/>
      <w:numFmt w:val="bullet"/>
      <w:lvlText w:val=""/>
      <w:lvlJc w:val="left"/>
      <w:pPr>
        <w:ind w:left="3240" w:hanging="360"/>
      </w:pPr>
      <w:rPr>
        <w:rFonts w:ascii="Wingdings 3" w:hAnsi="Wingdings 3" w:hint="default"/>
        <w:color w:val="6D6E7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A92C61"/>
    <w:multiLevelType w:val="multilevel"/>
    <w:tmpl w:val="0409001D"/>
    <w:numStyleLink w:val="V1liststyling"/>
  </w:abstractNum>
  <w:abstractNum w:abstractNumId="13" w15:restartNumberingAfterBreak="0">
    <w:nsid w:val="52B2337F"/>
    <w:multiLevelType w:val="hybridMultilevel"/>
    <w:tmpl w:val="9EB4E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914C4"/>
    <w:multiLevelType w:val="multilevel"/>
    <w:tmpl w:val="F2984792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2A6DB8"/>
    <w:multiLevelType w:val="multilevel"/>
    <w:tmpl w:val="0409001D"/>
    <w:numStyleLink w:val="V1liststyling"/>
  </w:abstractNum>
  <w:abstractNum w:abstractNumId="16" w15:restartNumberingAfterBreak="0">
    <w:nsid w:val="656E7994"/>
    <w:multiLevelType w:val="multilevel"/>
    <w:tmpl w:val="7EFABF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6406CE5"/>
    <w:multiLevelType w:val="multilevel"/>
    <w:tmpl w:val="0409001D"/>
    <w:numStyleLink w:val="V1liststyling"/>
  </w:abstractNum>
  <w:abstractNum w:abstractNumId="18" w15:restartNumberingAfterBreak="0">
    <w:nsid w:val="6BD46782"/>
    <w:multiLevelType w:val="hybridMultilevel"/>
    <w:tmpl w:val="4210D58E"/>
    <w:lvl w:ilvl="0" w:tplc="46B4BEF2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  <w:color w:val="0054A6"/>
        <w:sz w:val="24"/>
        <w:u w:color="0054A6"/>
      </w:rPr>
    </w:lvl>
    <w:lvl w:ilvl="1" w:tplc="080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9" w15:restartNumberingAfterBreak="0">
    <w:nsid w:val="6C2B098C"/>
    <w:multiLevelType w:val="multilevel"/>
    <w:tmpl w:val="DE5C12A6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12A1A37"/>
    <w:multiLevelType w:val="hybridMultilevel"/>
    <w:tmpl w:val="ECDA1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8"/>
  </w:num>
  <w:num w:numId="5">
    <w:abstractNumId w:val="0"/>
  </w:num>
  <w:num w:numId="6">
    <w:abstractNumId w:val="1"/>
  </w:num>
  <w:num w:numId="7">
    <w:abstractNumId w:val="16"/>
  </w:num>
  <w:num w:numId="8">
    <w:abstractNumId w:val="17"/>
    <w:lvlOverride w:ilvl="0">
      <w:lvl w:ilvl="0">
        <w:start w:val="1"/>
        <w:numFmt w:val="bullet"/>
        <w:lvlText w:val=""/>
        <w:lvlJc w:val="left"/>
        <w:pPr>
          <w:ind w:left="1080" w:hanging="360"/>
        </w:pPr>
        <w:rPr>
          <w:rFonts w:ascii="Wingdings 3" w:hAnsi="Wingdings 3" w:hint="default"/>
          <w:color w:val="FF0000"/>
        </w:rPr>
      </w:lvl>
    </w:lvlOverride>
  </w:num>
  <w:num w:numId="9">
    <w:abstractNumId w:val="4"/>
  </w:num>
  <w:num w:numId="10">
    <w:abstractNumId w:val="20"/>
  </w:num>
  <w:num w:numId="11">
    <w:abstractNumId w:val="14"/>
  </w:num>
  <w:num w:numId="12">
    <w:abstractNumId w:val="9"/>
  </w:num>
  <w:num w:numId="13">
    <w:abstractNumId w:val="1"/>
  </w:num>
  <w:num w:numId="14">
    <w:abstractNumId w:val="1"/>
  </w:num>
  <w:num w:numId="15">
    <w:abstractNumId w:val="1"/>
  </w:num>
  <w:num w:numId="16">
    <w:abstractNumId w:val="7"/>
  </w:num>
  <w:num w:numId="17">
    <w:abstractNumId w:val="1"/>
  </w:num>
  <w:num w:numId="18">
    <w:abstractNumId w:val="19"/>
  </w:num>
  <w:num w:numId="19">
    <w:abstractNumId w:val="13"/>
  </w:num>
  <w:num w:numId="20">
    <w:abstractNumId w:val="3"/>
  </w:num>
  <w:num w:numId="21">
    <w:abstractNumId w:val="1"/>
  </w:num>
  <w:num w:numId="22">
    <w:abstractNumId w:val="1"/>
  </w:num>
  <w:num w:numId="23">
    <w:abstractNumId w:val="1"/>
  </w:num>
  <w:num w:numId="24">
    <w:abstractNumId w:val="18"/>
  </w:num>
  <w:num w:numId="25">
    <w:abstractNumId w:val="5"/>
  </w:num>
  <w:num w:numId="26">
    <w:abstractNumId w:val="2"/>
  </w:num>
  <w:num w:numId="27">
    <w:abstractNumId w:val="6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8B"/>
    <w:rsid w:val="0000048C"/>
    <w:rsid w:val="0000779A"/>
    <w:rsid w:val="000128FD"/>
    <w:rsid w:val="00036F6A"/>
    <w:rsid w:val="00043F43"/>
    <w:rsid w:val="00061410"/>
    <w:rsid w:val="00061DB0"/>
    <w:rsid w:val="000A03C8"/>
    <w:rsid w:val="000B665C"/>
    <w:rsid w:val="000D4F2C"/>
    <w:rsid w:val="000E61B6"/>
    <w:rsid w:val="000E6C9D"/>
    <w:rsid w:val="00100679"/>
    <w:rsid w:val="00100DBA"/>
    <w:rsid w:val="001142DB"/>
    <w:rsid w:val="00115726"/>
    <w:rsid w:val="00115BE4"/>
    <w:rsid w:val="0013322C"/>
    <w:rsid w:val="00135C0B"/>
    <w:rsid w:val="00140D06"/>
    <w:rsid w:val="00150203"/>
    <w:rsid w:val="00155CE3"/>
    <w:rsid w:val="00191263"/>
    <w:rsid w:val="001B21E9"/>
    <w:rsid w:val="001C40D3"/>
    <w:rsid w:val="001D205D"/>
    <w:rsid w:val="001F53FB"/>
    <w:rsid w:val="00213FC6"/>
    <w:rsid w:val="00232089"/>
    <w:rsid w:val="00253380"/>
    <w:rsid w:val="0026569A"/>
    <w:rsid w:val="00286C53"/>
    <w:rsid w:val="002B3AC8"/>
    <w:rsid w:val="002B7903"/>
    <w:rsid w:val="002C5368"/>
    <w:rsid w:val="002C54D3"/>
    <w:rsid w:val="00315BB6"/>
    <w:rsid w:val="00331E0B"/>
    <w:rsid w:val="00340D88"/>
    <w:rsid w:val="00374927"/>
    <w:rsid w:val="003A3542"/>
    <w:rsid w:val="003B3DBF"/>
    <w:rsid w:val="003D0085"/>
    <w:rsid w:val="003D7533"/>
    <w:rsid w:val="00405D6E"/>
    <w:rsid w:val="00407C15"/>
    <w:rsid w:val="004451B1"/>
    <w:rsid w:val="00450E04"/>
    <w:rsid w:val="004760B3"/>
    <w:rsid w:val="004812C3"/>
    <w:rsid w:val="0048668B"/>
    <w:rsid w:val="004B3202"/>
    <w:rsid w:val="004B4F0D"/>
    <w:rsid w:val="004C0F4A"/>
    <w:rsid w:val="004C40EA"/>
    <w:rsid w:val="004D3FED"/>
    <w:rsid w:val="004E5CC5"/>
    <w:rsid w:val="00520C89"/>
    <w:rsid w:val="00553F4B"/>
    <w:rsid w:val="00564137"/>
    <w:rsid w:val="005679A8"/>
    <w:rsid w:val="00584126"/>
    <w:rsid w:val="005A10EB"/>
    <w:rsid w:val="005C5B52"/>
    <w:rsid w:val="005D2997"/>
    <w:rsid w:val="005D6181"/>
    <w:rsid w:val="005D71BC"/>
    <w:rsid w:val="005F6297"/>
    <w:rsid w:val="005F6B52"/>
    <w:rsid w:val="006039EA"/>
    <w:rsid w:val="006303A5"/>
    <w:rsid w:val="00671649"/>
    <w:rsid w:val="00674E6E"/>
    <w:rsid w:val="006828E8"/>
    <w:rsid w:val="006A10E4"/>
    <w:rsid w:val="006A6563"/>
    <w:rsid w:val="006B4F4C"/>
    <w:rsid w:val="006C376C"/>
    <w:rsid w:val="0071006B"/>
    <w:rsid w:val="007153C0"/>
    <w:rsid w:val="00742D1A"/>
    <w:rsid w:val="007518BF"/>
    <w:rsid w:val="00767174"/>
    <w:rsid w:val="00767E24"/>
    <w:rsid w:val="00801351"/>
    <w:rsid w:val="0082694A"/>
    <w:rsid w:val="008561FC"/>
    <w:rsid w:val="008656E2"/>
    <w:rsid w:val="00867147"/>
    <w:rsid w:val="00883FC5"/>
    <w:rsid w:val="00895FA2"/>
    <w:rsid w:val="008A4A08"/>
    <w:rsid w:val="008B4C7C"/>
    <w:rsid w:val="008E28D2"/>
    <w:rsid w:val="008E2E84"/>
    <w:rsid w:val="00902DAC"/>
    <w:rsid w:val="00905469"/>
    <w:rsid w:val="0091067E"/>
    <w:rsid w:val="0093678C"/>
    <w:rsid w:val="009613F0"/>
    <w:rsid w:val="00970B3B"/>
    <w:rsid w:val="00991B07"/>
    <w:rsid w:val="009C0905"/>
    <w:rsid w:val="009C53BC"/>
    <w:rsid w:val="00A06A86"/>
    <w:rsid w:val="00A35B95"/>
    <w:rsid w:val="00A37081"/>
    <w:rsid w:val="00A83141"/>
    <w:rsid w:val="00AA2E5D"/>
    <w:rsid w:val="00AC2E33"/>
    <w:rsid w:val="00AC4121"/>
    <w:rsid w:val="00B36BBF"/>
    <w:rsid w:val="00B40375"/>
    <w:rsid w:val="00B45200"/>
    <w:rsid w:val="00B57049"/>
    <w:rsid w:val="00B666A8"/>
    <w:rsid w:val="00B9086D"/>
    <w:rsid w:val="00B9153A"/>
    <w:rsid w:val="00BD02D9"/>
    <w:rsid w:val="00BD5812"/>
    <w:rsid w:val="00BF0B6B"/>
    <w:rsid w:val="00BF4EA1"/>
    <w:rsid w:val="00C07D93"/>
    <w:rsid w:val="00C159B0"/>
    <w:rsid w:val="00C170D9"/>
    <w:rsid w:val="00C17848"/>
    <w:rsid w:val="00C17E8F"/>
    <w:rsid w:val="00C35EC1"/>
    <w:rsid w:val="00C42F93"/>
    <w:rsid w:val="00C435E6"/>
    <w:rsid w:val="00C4623D"/>
    <w:rsid w:val="00C72FE1"/>
    <w:rsid w:val="00C81366"/>
    <w:rsid w:val="00C847F1"/>
    <w:rsid w:val="00C84C96"/>
    <w:rsid w:val="00CA2FEB"/>
    <w:rsid w:val="00CB4837"/>
    <w:rsid w:val="00CB5650"/>
    <w:rsid w:val="00CC61C8"/>
    <w:rsid w:val="00CE40EE"/>
    <w:rsid w:val="00D0213E"/>
    <w:rsid w:val="00DB7F3A"/>
    <w:rsid w:val="00DC4540"/>
    <w:rsid w:val="00DC5712"/>
    <w:rsid w:val="00DD4785"/>
    <w:rsid w:val="00DE29F8"/>
    <w:rsid w:val="00DF122F"/>
    <w:rsid w:val="00E15CF9"/>
    <w:rsid w:val="00E2287C"/>
    <w:rsid w:val="00E5567C"/>
    <w:rsid w:val="00E90CD7"/>
    <w:rsid w:val="00EC0D65"/>
    <w:rsid w:val="00EC1115"/>
    <w:rsid w:val="00EE3956"/>
    <w:rsid w:val="00F0761B"/>
    <w:rsid w:val="00F22CF8"/>
    <w:rsid w:val="00F238C7"/>
    <w:rsid w:val="00F42F46"/>
    <w:rsid w:val="00F439D7"/>
    <w:rsid w:val="00F65642"/>
    <w:rsid w:val="00F72A6A"/>
    <w:rsid w:val="00F95F28"/>
    <w:rsid w:val="00FB26D2"/>
    <w:rsid w:val="00FD18C3"/>
    <w:rsid w:val="00FE1B3A"/>
    <w:rsid w:val="00FE62E4"/>
    <w:rsid w:val="00FE6A19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928E56"/>
  <w14:defaultImageDpi w14:val="300"/>
  <w15:docId w15:val="{BBD31BF9-861C-4AB4-8C21-442DF339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53A"/>
    <w:pPr>
      <w:keepNext/>
      <w:keepLines/>
      <w:numPr>
        <w:numId w:val="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1E9"/>
    <w:pPr>
      <w:keepNext/>
      <w:keepLines/>
      <w:numPr>
        <w:ilvl w:val="1"/>
        <w:numId w:val="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1E9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085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085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085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085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085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085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V1liststyling">
    <w:name w:val="V1 list styling"/>
    <w:uiPriority w:val="99"/>
    <w:rsid w:val="00B45200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6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68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66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6A8"/>
  </w:style>
  <w:style w:type="paragraph" w:styleId="Footer">
    <w:name w:val="footer"/>
    <w:basedOn w:val="Normal"/>
    <w:link w:val="FooterChar"/>
    <w:uiPriority w:val="99"/>
    <w:unhideWhenUsed/>
    <w:rsid w:val="00B666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6A8"/>
  </w:style>
  <w:style w:type="paragraph" w:styleId="ListParagraph">
    <w:name w:val="List Paragraph"/>
    <w:aliases w:val="V1Body"/>
    <w:basedOn w:val="Normal"/>
    <w:link w:val="ListParagraphChar"/>
    <w:uiPriority w:val="34"/>
    <w:qFormat/>
    <w:rsid w:val="008A4A0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331E0B"/>
  </w:style>
  <w:style w:type="paragraph" w:customStyle="1" w:styleId="V1BodyText">
    <w:name w:val="V1BodyText"/>
    <w:link w:val="V1BodyTextChar"/>
    <w:qFormat/>
    <w:rsid w:val="00B9153A"/>
    <w:pPr>
      <w:spacing w:line="276" w:lineRule="auto"/>
    </w:pPr>
    <w:rPr>
      <w:rFonts w:ascii="Arial" w:hAnsi="Arial" w:cs="Arial"/>
      <w:color w:val="595959" w:themeColor="text1" w:themeTint="A6"/>
      <w:sz w:val="22"/>
      <w:szCs w:val="22"/>
    </w:rPr>
  </w:style>
  <w:style w:type="character" w:customStyle="1" w:styleId="V1BodyTextChar">
    <w:name w:val="V1BodyText Char"/>
    <w:basedOn w:val="DefaultParagraphFont"/>
    <w:link w:val="V1BodyText"/>
    <w:rsid w:val="00B9153A"/>
    <w:rPr>
      <w:rFonts w:ascii="Arial" w:hAnsi="Arial" w:cs="Arial"/>
      <w:color w:val="595959" w:themeColor="text1" w:themeTint="A6"/>
      <w:sz w:val="22"/>
      <w:szCs w:val="22"/>
    </w:rPr>
  </w:style>
  <w:style w:type="table" w:styleId="TableGrid">
    <w:name w:val="Table Grid"/>
    <w:basedOn w:val="TableNormal"/>
    <w:uiPriority w:val="59"/>
    <w:rsid w:val="00B91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1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53A"/>
    <w:pPr>
      <w:spacing w:line="276" w:lineRule="auto"/>
      <w:outlineLvl w:val="9"/>
    </w:pPr>
    <w:rPr>
      <w:lang w:eastAsia="ja-JP"/>
    </w:rPr>
  </w:style>
  <w:style w:type="paragraph" w:customStyle="1" w:styleId="Section1">
    <w:name w:val="Section 1"/>
    <w:basedOn w:val="ListParagraph"/>
    <w:link w:val="Section1Char"/>
    <w:qFormat/>
    <w:rsid w:val="00883FC5"/>
    <w:pPr>
      <w:numPr>
        <w:numId w:val="6"/>
      </w:numPr>
      <w:ind w:left="567" w:hanging="567"/>
    </w:pPr>
    <w:rPr>
      <w:rFonts w:ascii="Arial" w:hAnsi="Arial" w:cs="Arial"/>
      <w:b/>
      <w:color w:val="E31B23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B21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ParagraphChar">
    <w:name w:val="List Paragraph Char"/>
    <w:aliases w:val="V1Body Char"/>
    <w:basedOn w:val="DefaultParagraphFont"/>
    <w:link w:val="ListParagraph"/>
    <w:uiPriority w:val="34"/>
    <w:rsid w:val="001B21E9"/>
  </w:style>
  <w:style w:type="character" w:customStyle="1" w:styleId="Section1Char">
    <w:name w:val="Section 1 Char"/>
    <w:basedOn w:val="ListParagraphChar"/>
    <w:link w:val="Section1"/>
    <w:rsid w:val="00883FC5"/>
    <w:rPr>
      <w:rFonts w:ascii="Arial" w:hAnsi="Arial" w:cs="Arial"/>
      <w:b/>
      <w:color w:val="E31B2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B2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0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ection2">
    <w:name w:val="Section 2"/>
    <w:basedOn w:val="Heading2"/>
    <w:link w:val="Section2Char"/>
    <w:qFormat/>
    <w:rsid w:val="00B9086D"/>
    <w:pPr>
      <w:numPr>
        <w:numId w:val="6"/>
      </w:numPr>
    </w:pPr>
    <w:rPr>
      <w:rFonts w:ascii="Arial" w:hAnsi="Arial" w:cs="Arial"/>
      <w:color w:val="585959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F95F28"/>
    <w:rPr>
      <w:color w:val="808080"/>
    </w:rPr>
  </w:style>
  <w:style w:type="character" w:customStyle="1" w:styleId="Section2Char">
    <w:name w:val="Section 2 Char"/>
    <w:basedOn w:val="Heading2Char"/>
    <w:link w:val="Section2"/>
    <w:rsid w:val="00B9086D"/>
    <w:rPr>
      <w:rFonts w:ascii="Arial" w:eastAsiaTheme="majorEastAsia" w:hAnsi="Arial" w:cs="Arial"/>
      <w:b/>
      <w:bCs/>
      <w:color w:val="585959"/>
      <w:sz w:val="28"/>
      <w:szCs w:val="28"/>
    </w:rPr>
  </w:style>
  <w:style w:type="paragraph" w:customStyle="1" w:styleId="Section3">
    <w:name w:val="Section 3"/>
    <w:basedOn w:val="Heading3"/>
    <w:link w:val="Section3Char"/>
    <w:qFormat/>
    <w:rsid w:val="00FE62E4"/>
    <w:pPr>
      <w:numPr>
        <w:numId w:val="6"/>
      </w:numPr>
      <w:ind w:left="709" w:hanging="709"/>
    </w:pPr>
    <w:rPr>
      <w:rFonts w:ascii="Arial" w:hAnsi="Arial" w:cs="Arial"/>
      <w:color w:val="585959"/>
    </w:rPr>
  </w:style>
  <w:style w:type="paragraph" w:styleId="BodyText">
    <w:name w:val="Body Text"/>
    <w:basedOn w:val="Normal"/>
    <w:link w:val="BodyTextChar"/>
    <w:rsid w:val="005A10EB"/>
    <w:pPr>
      <w:keepLines/>
      <w:tabs>
        <w:tab w:val="left" w:pos="2176"/>
      </w:tabs>
      <w:spacing w:before="120" w:after="120" w:line="360" w:lineRule="auto"/>
    </w:pPr>
    <w:rPr>
      <w:rFonts w:ascii="Arial" w:eastAsia="Times New Roman" w:hAnsi="Arial" w:cs="Times New Roman"/>
      <w:sz w:val="20"/>
      <w:szCs w:val="22"/>
      <w:lang w:val="en-GB"/>
    </w:rPr>
  </w:style>
  <w:style w:type="character" w:customStyle="1" w:styleId="Section3Char">
    <w:name w:val="Section 3 Char"/>
    <w:basedOn w:val="Heading3Char"/>
    <w:link w:val="Section3"/>
    <w:rsid w:val="00FE62E4"/>
    <w:rPr>
      <w:rFonts w:ascii="Arial" w:eastAsiaTheme="majorEastAsia" w:hAnsi="Arial" w:cs="Arial"/>
      <w:b/>
      <w:bCs/>
      <w:color w:val="585959"/>
    </w:rPr>
  </w:style>
  <w:style w:type="character" w:customStyle="1" w:styleId="BodyTextChar">
    <w:name w:val="Body Text Char"/>
    <w:basedOn w:val="DefaultParagraphFont"/>
    <w:link w:val="BodyText"/>
    <w:rsid w:val="005A10EB"/>
    <w:rPr>
      <w:rFonts w:ascii="Arial" w:eastAsia="Times New Roman" w:hAnsi="Arial" w:cs="Times New Roman"/>
      <w:sz w:val="20"/>
      <w:szCs w:val="22"/>
      <w:lang w:val="en-GB"/>
    </w:rPr>
  </w:style>
  <w:style w:type="paragraph" w:customStyle="1" w:styleId="Title2">
    <w:name w:val="Title2"/>
    <w:basedOn w:val="Normal"/>
    <w:rsid w:val="005A10EB"/>
    <w:pPr>
      <w:spacing w:before="120" w:after="240" w:line="360" w:lineRule="auto"/>
    </w:pPr>
    <w:rPr>
      <w:rFonts w:ascii="Arial" w:eastAsia="Times New Roman" w:hAnsi="Arial" w:cs="Times New Roman"/>
      <w:i/>
      <w:sz w:val="27"/>
      <w:szCs w:val="27"/>
      <w:lang w:val="en-GB"/>
    </w:rPr>
  </w:style>
  <w:style w:type="character" w:styleId="Strong">
    <w:name w:val="Strong"/>
    <w:basedOn w:val="DefaultParagraphFont"/>
    <w:uiPriority w:val="22"/>
    <w:qFormat/>
    <w:rsid w:val="005A10EB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812C3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4812C3"/>
    <w:pPr>
      <w:spacing w:after="100"/>
    </w:pPr>
  </w:style>
  <w:style w:type="paragraph" w:customStyle="1" w:styleId="V1Subheading">
    <w:name w:val="V1Subheading"/>
    <w:basedOn w:val="Normal"/>
    <w:link w:val="V1SubheadingChar"/>
    <w:qFormat/>
    <w:rsid w:val="004812C3"/>
    <w:pPr>
      <w:spacing w:line="276" w:lineRule="auto"/>
    </w:pPr>
    <w:rPr>
      <w:rFonts w:ascii="Arial" w:hAnsi="Arial" w:cs="Arial"/>
      <w:b/>
      <w:color w:val="595959" w:themeColor="text1" w:themeTint="A6"/>
      <w:sz w:val="28"/>
      <w:szCs w:val="28"/>
    </w:rPr>
  </w:style>
  <w:style w:type="character" w:customStyle="1" w:styleId="V1SubheadingChar">
    <w:name w:val="V1Subheading Char"/>
    <w:basedOn w:val="DefaultParagraphFont"/>
    <w:link w:val="V1Subheading"/>
    <w:rsid w:val="004812C3"/>
    <w:rPr>
      <w:rFonts w:ascii="Arial" w:hAnsi="Arial" w:cs="Arial"/>
      <w:b/>
      <w:color w:val="595959" w:themeColor="text1" w:themeTint="A6"/>
      <w:sz w:val="28"/>
      <w:szCs w:val="28"/>
    </w:rPr>
  </w:style>
  <w:style w:type="character" w:styleId="Hyperlink">
    <w:name w:val="Hyperlink"/>
    <w:uiPriority w:val="99"/>
    <w:rsid w:val="004812C3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812C3"/>
    <w:pPr>
      <w:spacing w:after="100"/>
      <w:ind w:left="480"/>
    </w:pPr>
  </w:style>
  <w:style w:type="paragraph" w:customStyle="1" w:styleId="Normal6ptspacing">
    <w:name w:val="Normal +6pt spacing"/>
    <w:basedOn w:val="Normal"/>
    <w:rsid w:val="0071006B"/>
    <w:pPr>
      <w:spacing w:before="120" w:after="120" w:line="312" w:lineRule="auto"/>
    </w:pPr>
    <w:rPr>
      <w:rFonts w:ascii="Verdana" w:eastAsia="Times New Roman" w:hAnsi="Verdana" w:cs="Times New Roman"/>
      <w:sz w:val="18"/>
      <w:lang w:eastAsia="en-GB"/>
    </w:rPr>
  </w:style>
  <w:style w:type="paragraph" w:customStyle="1" w:styleId="KeyTasks">
    <w:name w:val="Key Tasks"/>
    <w:basedOn w:val="Normal"/>
    <w:link w:val="KeyTasksChar"/>
    <w:qFormat/>
    <w:rsid w:val="00FE62E4"/>
    <w:rPr>
      <w:rFonts w:ascii="Arial" w:hAnsi="Arial" w:cs="Arial"/>
      <w:b/>
      <w:color w:val="595959" w:themeColor="text1" w:themeTint="A6"/>
      <w:szCs w:val="22"/>
    </w:rPr>
  </w:style>
  <w:style w:type="character" w:customStyle="1" w:styleId="KeyTasksChar">
    <w:name w:val="Key Tasks Char"/>
    <w:basedOn w:val="DefaultParagraphFont"/>
    <w:link w:val="KeyTasks"/>
    <w:rsid w:val="00FE62E4"/>
    <w:rPr>
      <w:rFonts w:ascii="Arial" w:hAnsi="Arial" w:cs="Arial"/>
      <w:b/>
      <w:color w:val="595959" w:themeColor="text1" w:themeTint="A6"/>
      <w:szCs w:val="22"/>
    </w:rPr>
  </w:style>
  <w:style w:type="paragraph" w:customStyle="1" w:styleId="V1Heading">
    <w:name w:val="V1Heading"/>
    <w:basedOn w:val="ListParagraph"/>
    <w:qFormat/>
    <w:rsid w:val="00135C0B"/>
    <w:pPr>
      <w:ind w:left="0"/>
    </w:pPr>
    <w:rPr>
      <w:rFonts w:ascii="Arial" w:hAnsi="Arial" w:cs="Arial"/>
      <w:b/>
      <w:color w:val="E31B23"/>
      <w:sz w:val="36"/>
      <w:szCs w:val="36"/>
    </w:rPr>
  </w:style>
  <w:style w:type="paragraph" w:customStyle="1" w:styleId="V1BodyText0">
    <w:name w:val="V1 Body Text"/>
    <w:basedOn w:val="Normal"/>
    <w:qFormat/>
    <w:rsid w:val="00CC61C8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customStyle="1" w:styleId="V1Bullet3">
    <w:name w:val="V1 Bullet 3"/>
    <w:basedOn w:val="ListParagraph"/>
    <w:qFormat/>
    <w:rsid w:val="00CC61C8"/>
    <w:pPr>
      <w:numPr>
        <w:numId w:val="26"/>
      </w:numPr>
    </w:pPr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PRINTERSERV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755F18-BB15-4117-B197-1AD67998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V1 Ltd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Pete Royle</cp:lastModifiedBy>
  <cp:revision>5</cp:revision>
  <cp:lastPrinted>2013-09-11T09:46:00Z</cp:lastPrinted>
  <dcterms:created xsi:type="dcterms:W3CDTF">2017-01-17T17:58:00Z</dcterms:created>
  <dcterms:modified xsi:type="dcterms:W3CDTF">2017-03-27T10:10:00Z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Client</vt:lpwstr>
  </property>
</Properties>
</file>